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31C966" w14:textId="77777777" w:rsidR="00A15124" w:rsidRDefault="00000000">
      <w:pPr>
        <w:jc w:val="center"/>
        <w:rPr>
          <w:b/>
          <w:sz w:val="28"/>
          <w:szCs w:val="28"/>
        </w:rPr>
      </w:pPr>
      <w:r>
        <w:rPr>
          <w:b/>
          <w:sz w:val="28"/>
          <w:szCs w:val="28"/>
        </w:rPr>
        <w:t xml:space="preserve">📚 🏺 🏛️ </w:t>
      </w:r>
      <w:r>
        <w:rPr>
          <w:b/>
          <w:sz w:val="28"/>
          <w:szCs w:val="28"/>
          <w:u w:val="single"/>
        </w:rPr>
        <w:t>A Level Classical Civilisation Recommended Pre-Reading &amp; Tasks</w:t>
      </w:r>
      <w:r>
        <w:rPr>
          <w:b/>
          <w:sz w:val="28"/>
          <w:szCs w:val="28"/>
        </w:rPr>
        <w:t xml:space="preserve"> 🏛️ 🏺 📚</w:t>
      </w:r>
    </w:p>
    <w:p w14:paraId="39082BCA" w14:textId="77777777" w:rsidR="00A15124" w:rsidRDefault="00A15124"/>
    <w:p w14:paraId="0984C724" w14:textId="3C0327A9" w:rsidR="00A15124" w:rsidRDefault="00000000">
      <w:pPr>
        <w:rPr>
          <w:sz w:val="20"/>
          <w:szCs w:val="20"/>
        </w:rPr>
      </w:pPr>
      <w:r>
        <w:rPr>
          <w:sz w:val="20"/>
          <w:szCs w:val="20"/>
        </w:rPr>
        <w:t>Welcome to A Level Classical Civilisation. This selection of tasks and reading has been compiled to help you prepare for the A Level. You do NOT have to do every task on this list - please treat it as more of a pick and mix selection and select what appeals to you the most. It is recommended that you do at least one task/read one book from each category</w:t>
      </w:r>
      <w:r w:rsidR="00C61D84">
        <w:rPr>
          <w:sz w:val="20"/>
          <w:szCs w:val="20"/>
        </w:rPr>
        <w:t xml:space="preserve"> and those items in bold are particularly good starting points.</w:t>
      </w:r>
    </w:p>
    <w:p w14:paraId="45D872FD" w14:textId="77777777" w:rsidR="00A15124" w:rsidRDefault="00000000">
      <w:pPr>
        <w:rPr>
          <w:sz w:val="20"/>
          <w:szCs w:val="20"/>
        </w:rPr>
      </w:pPr>
      <w:r>
        <w:rPr>
          <w:sz w:val="20"/>
          <w:szCs w:val="20"/>
        </w:rPr>
        <w:t>Furthermore, please do NOT go out and buy everything on this list (the Amazon links are there to help you identify the items). Make sure you check your local library service as many now offer digital lending as well as physical books.</w:t>
      </w:r>
    </w:p>
    <w:p w14:paraId="1BC0359F" w14:textId="77777777" w:rsidR="00A15124" w:rsidRDefault="00A15124">
      <w:pPr>
        <w:rPr>
          <w:sz w:val="20"/>
          <w:szCs w:val="20"/>
        </w:rPr>
      </w:pPr>
    </w:p>
    <w:p w14:paraId="37D5C2D8" w14:textId="77777777" w:rsidR="00A15124" w:rsidRDefault="00000000">
      <w:pPr>
        <w:rPr>
          <w:sz w:val="20"/>
          <w:szCs w:val="20"/>
        </w:rPr>
      </w:pPr>
      <w:r>
        <w:rPr>
          <w:sz w:val="20"/>
          <w:szCs w:val="20"/>
        </w:rPr>
        <w:t>A reminder of the exam components that we will be studying:</w:t>
      </w:r>
    </w:p>
    <w:p w14:paraId="1EA0A725" w14:textId="10F4D510" w:rsidR="00A15124" w:rsidRDefault="00000000">
      <w:pPr>
        <w:numPr>
          <w:ilvl w:val="0"/>
          <w:numId w:val="1"/>
        </w:numPr>
        <w:rPr>
          <w:sz w:val="20"/>
          <w:szCs w:val="20"/>
        </w:rPr>
      </w:pPr>
      <w:r>
        <w:rPr>
          <w:b/>
          <w:sz w:val="20"/>
          <w:szCs w:val="20"/>
        </w:rPr>
        <w:t>The World of the Hero</w:t>
      </w:r>
      <w:r>
        <w:rPr>
          <w:sz w:val="20"/>
          <w:szCs w:val="20"/>
        </w:rPr>
        <w:t xml:space="preserve"> - and in-depth and comparative study of Homer’s </w:t>
      </w:r>
      <w:r w:rsidR="004E640C">
        <w:rPr>
          <w:i/>
          <w:sz w:val="20"/>
          <w:szCs w:val="20"/>
        </w:rPr>
        <w:t>Iliad</w:t>
      </w:r>
      <w:r>
        <w:rPr>
          <w:sz w:val="20"/>
          <w:szCs w:val="20"/>
        </w:rPr>
        <w:t xml:space="preserve"> and Virgil’s </w:t>
      </w:r>
      <w:r>
        <w:rPr>
          <w:i/>
          <w:sz w:val="20"/>
          <w:szCs w:val="20"/>
        </w:rPr>
        <w:t>Aeneid.</w:t>
      </w:r>
    </w:p>
    <w:p w14:paraId="143905A5" w14:textId="0F111776" w:rsidR="00A15124" w:rsidRDefault="004E640C">
      <w:pPr>
        <w:numPr>
          <w:ilvl w:val="0"/>
          <w:numId w:val="1"/>
        </w:numPr>
        <w:rPr>
          <w:sz w:val="20"/>
          <w:szCs w:val="20"/>
        </w:rPr>
      </w:pPr>
      <w:r>
        <w:rPr>
          <w:b/>
          <w:sz w:val="20"/>
          <w:szCs w:val="20"/>
        </w:rPr>
        <w:t>The Invention of the Barbarian</w:t>
      </w:r>
      <w:r>
        <w:rPr>
          <w:sz w:val="20"/>
          <w:szCs w:val="20"/>
        </w:rPr>
        <w:t xml:space="preserve"> - an exploration of how the Ancient Greeks saw themselves as different from their neighbours, culminating in a study of the wars between Greece and Persia and their depiction in art and literature.</w:t>
      </w:r>
    </w:p>
    <w:p w14:paraId="6A9A3E31" w14:textId="77777777" w:rsidR="00A15124" w:rsidRDefault="00000000">
      <w:pPr>
        <w:numPr>
          <w:ilvl w:val="0"/>
          <w:numId w:val="1"/>
        </w:numPr>
        <w:rPr>
          <w:sz w:val="20"/>
          <w:szCs w:val="20"/>
        </w:rPr>
      </w:pPr>
      <w:r>
        <w:rPr>
          <w:b/>
          <w:sz w:val="20"/>
          <w:szCs w:val="20"/>
        </w:rPr>
        <w:t>Greek Religion</w:t>
      </w:r>
      <w:r>
        <w:rPr>
          <w:sz w:val="20"/>
          <w:szCs w:val="20"/>
        </w:rPr>
        <w:t xml:space="preserve"> - a study of the nature of the gods and their relationship with mortals alongside the practicalities of religious ritual, and the role it played in society.</w:t>
      </w:r>
    </w:p>
    <w:p w14:paraId="3A50C0EE" w14:textId="77777777" w:rsidR="00A15124" w:rsidRDefault="00A15124"/>
    <w:tbl>
      <w:tblPr>
        <w:tblStyle w:val="a"/>
        <w:tblW w:w="157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42"/>
        <w:gridCol w:w="3141"/>
        <w:gridCol w:w="3141"/>
        <w:gridCol w:w="3141"/>
        <w:gridCol w:w="3141"/>
      </w:tblGrid>
      <w:tr w:rsidR="00A15124" w14:paraId="292B4A6A" w14:textId="77777777">
        <w:tc>
          <w:tcPr>
            <w:tcW w:w="3141" w:type="dxa"/>
            <w:shd w:val="clear" w:color="auto" w:fill="F3F3F3"/>
            <w:tcMar>
              <w:top w:w="100" w:type="dxa"/>
              <w:left w:w="100" w:type="dxa"/>
              <w:bottom w:w="100" w:type="dxa"/>
              <w:right w:w="100" w:type="dxa"/>
            </w:tcMar>
          </w:tcPr>
          <w:p w14:paraId="47065037" w14:textId="77777777" w:rsidR="00A15124" w:rsidRDefault="00000000">
            <w:pPr>
              <w:widowControl w:val="0"/>
              <w:pBdr>
                <w:top w:val="nil"/>
                <w:left w:val="nil"/>
                <w:bottom w:val="nil"/>
                <w:right w:val="nil"/>
                <w:between w:val="nil"/>
              </w:pBdr>
              <w:spacing w:line="240" w:lineRule="auto"/>
              <w:rPr>
                <w:b/>
                <w:sz w:val="20"/>
                <w:szCs w:val="20"/>
              </w:rPr>
            </w:pPr>
            <w:r>
              <w:rPr>
                <w:b/>
                <w:sz w:val="20"/>
                <w:szCs w:val="20"/>
              </w:rPr>
              <w:t>1. Start to familiarise yourself with the prescribed texts.</w:t>
            </w:r>
          </w:p>
        </w:tc>
        <w:tc>
          <w:tcPr>
            <w:tcW w:w="3141" w:type="dxa"/>
            <w:shd w:val="clear" w:color="auto" w:fill="F3F3F3"/>
            <w:tcMar>
              <w:top w:w="100" w:type="dxa"/>
              <w:left w:w="100" w:type="dxa"/>
              <w:bottom w:w="100" w:type="dxa"/>
              <w:right w:w="100" w:type="dxa"/>
            </w:tcMar>
          </w:tcPr>
          <w:p w14:paraId="58401B15" w14:textId="77777777" w:rsidR="00A15124" w:rsidRDefault="00000000">
            <w:pPr>
              <w:widowControl w:val="0"/>
              <w:pBdr>
                <w:top w:val="nil"/>
                <w:left w:val="nil"/>
                <w:bottom w:val="nil"/>
                <w:right w:val="nil"/>
                <w:between w:val="nil"/>
              </w:pBdr>
              <w:spacing w:line="240" w:lineRule="auto"/>
              <w:rPr>
                <w:b/>
                <w:sz w:val="20"/>
                <w:szCs w:val="20"/>
              </w:rPr>
            </w:pPr>
            <w:r>
              <w:rPr>
                <w:b/>
                <w:sz w:val="20"/>
                <w:szCs w:val="20"/>
              </w:rPr>
              <w:t>2. Familiarise yourself with Greek and Roman mythology.</w:t>
            </w:r>
          </w:p>
        </w:tc>
        <w:tc>
          <w:tcPr>
            <w:tcW w:w="3141" w:type="dxa"/>
            <w:shd w:val="clear" w:color="auto" w:fill="F3F3F3"/>
            <w:tcMar>
              <w:top w:w="100" w:type="dxa"/>
              <w:left w:w="100" w:type="dxa"/>
              <w:bottom w:w="100" w:type="dxa"/>
              <w:right w:w="100" w:type="dxa"/>
            </w:tcMar>
          </w:tcPr>
          <w:p w14:paraId="2E5BCAF3" w14:textId="77777777" w:rsidR="00A15124" w:rsidRDefault="00000000">
            <w:pPr>
              <w:widowControl w:val="0"/>
              <w:pBdr>
                <w:top w:val="nil"/>
                <w:left w:val="nil"/>
                <w:bottom w:val="nil"/>
                <w:right w:val="nil"/>
                <w:between w:val="nil"/>
              </w:pBdr>
              <w:spacing w:line="240" w:lineRule="auto"/>
              <w:rPr>
                <w:b/>
                <w:sz w:val="20"/>
                <w:szCs w:val="20"/>
              </w:rPr>
            </w:pPr>
            <w:r>
              <w:rPr>
                <w:b/>
                <w:sz w:val="20"/>
                <w:szCs w:val="20"/>
              </w:rPr>
              <w:t>3. Familiarise yourself with the Greek and Roman world.</w:t>
            </w:r>
          </w:p>
        </w:tc>
        <w:tc>
          <w:tcPr>
            <w:tcW w:w="3141" w:type="dxa"/>
            <w:shd w:val="clear" w:color="auto" w:fill="F3F3F3"/>
            <w:tcMar>
              <w:top w:w="100" w:type="dxa"/>
              <w:left w:w="100" w:type="dxa"/>
              <w:bottom w:w="100" w:type="dxa"/>
              <w:right w:w="100" w:type="dxa"/>
            </w:tcMar>
          </w:tcPr>
          <w:p w14:paraId="12858959" w14:textId="77777777" w:rsidR="00A15124" w:rsidRDefault="00000000">
            <w:pPr>
              <w:widowControl w:val="0"/>
              <w:pBdr>
                <w:top w:val="nil"/>
                <w:left w:val="nil"/>
                <w:bottom w:val="nil"/>
                <w:right w:val="nil"/>
                <w:between w:val="nil"/>
              </w:pBdr>
              <w:spacing w:line="240" w:lineRule="auto"/>
              <w:rPr>
                <w:b/>
                <w:sz w:val="20"/>
                <w:szCs w:val="20"/>
              </w:rPr>
            </w:pPr>
            <w:r>
              <w:rPr>
                <w:b/>
                <w:i/>
                <w:sz w:val="20"/>
                <w:szCs w:val="20"/>
              </w:rPr>
              <w:t>Optional</w:t>
            </w:r>
            <w:r>
              <w:rPr>
                <w:b/>
                <w:sz w:val="20"/>
                <w:szCs w:val="20"/>
              </w:rPr>
              <w:t>: Read a novel set in the classical world.</w:t>
            </w:r>
          </w:p>
        </w:tc>
        <w:tc>
          <w:tcPr>
            <w:tcW w:w="3141" w:type="dxa"/>
            <w:shd w:val="clear" w:color="auto" w:fill="F3F3F3"/>
            <w:tcMar>
              <w:top w:w="100" w:type="dxa"/>
              <w:left w:w="100" w:type="dxa"/>
              <w:bottom w:w="100" w:type="dxa"/>
              <w:right w:w="100" w:type="dxa"/>
            </w:tcMar>
          </w:tcPr>
          <w:p w14:paraId="27F2D03C" w14:textId="77777777" w:rsidR="00A15124" w:rsidRDefault="00000000">
            <w:pPr>
              <w:widowControl w:val="0"/>
              <w:pBdr>
                <w:top w:val="nil"/>
                <w:left w:val="nil"/>
                <w:bottom w:val="nil"/>
                <w:right w:val="nil"/>
                <w:between w:val="nil"/>
              </w:pBdr>
              <w:spacing w:line="240" w:lineRule="auto"/>
              <w:rPr>
                <w:b/>
                <w:sz w:val="20"/>
                <w:szCs w:val="20"/>
              </w:rPr>
            </w:pPr>
            <w:r>
              <w:rPr>
                <w:b/>
                <w:i/>
                <w:sz w:val="20"/>
                <w:szCs w:val="20"/>
              </w:rPr>
              <w:t xml:space="preserve">Optional: </w:t>
            </w:r>
            <w:r>
              <w:rPr>
                <w:b/>
                <w:sz w:val="20"/>
                <w:szCs w:val="20"/>
              </w:rPr>
              <w:t>Watch some relevant films and TV series</w:t>
            </w:r>
          </w:p>
        </w:tc>
      </w:tr>
      <w:tr w:rsidR="00A15124" w14:paraId="21751039" w14:textId="77777777">
        <w:tc>
          <w:tcPr>
            <w:tcW w:w="3141" w:type="dxa"/>
            <w:shd w:val="clear" w:color="auto" w:fill="auto"/>
            <w:tcMar>
              <w:top w:w="100" w:type="dxa"/>
              <w:left w:w="100" w:type="dxa"/>
              <w:bottom w:w="100" w:type="dxa"/>
              <w:right w:w="100" w:type="dxa"/>
            </w:tcMar>
          </w:tcPr>
          <w:p w14:paraId="7CD29C52" w14:textId="00214832" w:rsidR="00A15124" w:rsidRDefault="00000000">
            <w:pPr>
              <w:widowControl w:val="0"/>
              <w:pBdr>
                <w:top w:val="nil"/>
                <w:left w:val="nil"/>
                <w:bottom w:val="nil"/>
                <w:right w:val="nil"/>
                <w:between w:val="nil"/>
              </w:pBdr>
              <w:spacing w:line="240" w:lineRule="auto"/>
              <w:rPr>
                <w:sz w:val="20"/>
                <w:szCs w:val="20"/>
              </w:rPr>
            </w:pPr>
            <w:r>
              <w:rPr>
                <w:sz w:val="20"/>
                <w:szCs w:val="20"/>
              </w:rPr>
              <w:t xml:space="preserve">Over the next two years we will be reading both Homer’s </w:t>
            </w:r>
            <w:r w:rsidR="004E640C">
              <w:rPr>
                <w:i/>
                <w:sz w:val="20"/>
                <w:szCs w:val="20"/>
              </w:rPr>
              <w:t xml:space="preserve">Iliad </w:t>
            </w:r>
            <w:r>
              <w:rPr>
                <w:sz w:val="20"/>
                <w:szCs w:val="20"/>
              </w:rPr>
              <w:t xml:space="preserve">and Virgil’s </w:t>
            </w:r>
            <w:r>
              <w:rPr>
                <w:i/>
                <w:sz w:val="20"/>
                <w:szCs w:val="20"/>
              </w:rPr>
              <w:t>Aeneid</w:t>
            </w:r>
            <w:r>
              <w:rPr>
                <w:sz w:val="20"/>
                <w:szCs w:val="20"/>
              </w:rPr>
              <w:t xml:space="preserve">. </w:t>
            </w:r>
          </w:p>
          <w:p w14:paraId="36C3F17F" w14:textId="77777777" w:rsidR="00A15124" w:rsidRDefault="00000000">
            <w:pPr>
              <w:widowControl w:val="0"/>
              <w:pBdr>
                <w:top w:val="nil"/>
                <w:left w:val="nil"/>
                <w:bottom w:val="nil"/>
                <w:right w:val="nil"/>
                <w:between w:val="nil"/>
              </w:pBdr>
              <w:spacing w:line="240" w:lineRule="auto"/>
              <w:jc w:val="center"/>
              <w:rPr>
                <w:sz w:val="20"/>
                <w:szCs w:val="20"/>
              </w:rPr>
            </w:pPr>
            <w:r>
              <w:rPr>
                <w:sz w:val="20"/>
                <w:szCs w:val="20"/>
              </w:rPr>
              <w:t>-</w:t>
            </w:r>
          </w:p>
          <w:p w14:paraId="16146AC8" w14:textId="77777777" w:rsidR="00A15124" w:rsidRDefault="00000000">
            <w:pPr>
              <w:widowControl w:val="0"/>
              <w:spacing w:line="240" w:lineRule="auto"/>
              <w:rPr>
                <w:sz w:val="20"/>
                <w:szCs w:val="20"/>
              </w:rPr>
            </w:pPr>
            <w:r>
              <w:rPr>
                <w:sz w:val="20"/>
                <w:szCs w:val="20"/>
              </w:rPr>
              <w:t xml:space="preserve">Reading these texts for the first time can be a very challenging experience so you may wish to read the </w:t>
            </w:r>
            <w:proofErr w:type="spellStart"/>
            <w:r>
              <w:rPr>
                <w:sz w:val="20"/>
                <w:szCs w:val="20"/>
              </w:rPr>
              <w:t>sparknotes</w:t>
            </w:r>
            <w:proofErr w:type="spellEnd"/>
            <w:r>
              <w:rPr>
                <w:sz w:val="20"/>
                <w:szCs w:val="20"/>
              </w:rPr>
              <w:t xml:space="preserve"> version of each epic:</w:t>
            </w:r>
          </w:p>
          <w:p w14:paraId="285145BC" w14:textId="277447CE" w:rsidR="00A15124" w:rsidRDefault="004E640C">
            <w:pPr>
              <w:widowControl w:val="0"/>
              <w:spacing w:line="240" w:lineRule="auto"/>
              <w:rPr>
                <w:sz w:val="20"/>
                <w:szCs w:val="20"/>
              </w:rPr>
            </w:pPr>
            <w:r>
              <w:rPr>
                <w:sz w:val="20"/>
                <w:szCs w:val="20"/>
              </w:rPr>
              <w:t xml:space="preserve">Iliad: </w:t>
            </w:r>
          </w:p>
          <w:p w14:paraId="39654E48" w14:textId="2A4C03B6" w:rsidR="004E640C" w:rsidRDefault="00000000">
            <w:pPr>
              <w:widowControl w:val="0"/>
              <w:spacing w:line="240" w:lineRule="auto"/>
              <w:rPr>
                <w:sz w:val="16"/>
                <w:szCs w:val="16"/>
              </w:rPr>
            </w:pPr>
            <w:hyperlink r:id="rId5" w:history="1">
              <w:r w:rsidR="004E640C" w:rsidRPr="00421F92">
                <w:rPr>
                  <w:rStyle w:val="Hyperlink"/>
                  <w:sz w:val="16"/>
                  <w:szCs w:val="16"/>
                </w:rPr>
                <w:t>https://www.sparknotes.com/lit/iliad/</w:t>
              </w:r>
            </w:hyperlink>
          </w:p>
          <w:p w14:paraId="50ED1749" w14:textId="77777777" w:rsidR="00A15124" w:rsidRDefault="00000000">
            <w:pPr>
              <w:widowControl w:val="0"/>
              <w:spacing w:line="240" w:lineRule="auto"/>
              <w:rPr>
                <w:sz w:val="16"/>
                <w:szCs w:val="16"/>
              </w:rPr>
            </w:pPr>
            <w:r>
              <w:rPr>
                <w:sz w:val="20"/>
                <w:szCs w:val="20"/>
              </w:rPr>
              <w:t xml:space="preserve">Aeneid: </w:t>
            </w:r>
            <w:hyperlink r:id="rId6">
              <w:r>
                <w:rPr>
                  <w:color w:val="1155CC"/>
                  <w:sz w:val="16"/>
                  <w:szCs w:val="16"/>
                  <w:u w:val="single"/>
                </w:rPr>
                <w:t>https://www.sparknotes.com/lit/aeneid/</w:t>
              </w:r>
            </w:hyperlink>
          </w:p>
          <w:p w14:paraId="32A32B21" w14:textId="77777777" w:rsidR="00A15124" w:rsidRDefault="00000000">
            <w:pPr>
              <w:widowControl w:val="0"/>
              <w:pBdr>
                <w:top w:val="nil"/>
                <w:left w:val="nil"/>
                <w:bottom w:val="nil"/>
                <w:right w:val="nil"/>
                <w:between w:val="nil"/>
              </w:pBdr>
              <w:spacing w:line="240" w:lineRule="auto"/>
              <w:jc w:val="center"/>
              <w:rPr>
                <w:sz w:val="20"/>
                <w:szCs w:val="20"/>
              </w:rPr>
            </w:pPr>
            <w:r>
              <w:rPr>
                <w:sz w:val="20"/>
                <w:szCs w:val="20"/>
              </w:rPr>
              <w:t>-</w:t>
            </w:r>
          </w:p>
          <w:p w14:paraId="38BA6223" w14:textId="0A9D972E" w:rsidR="00A15124" w:rsidRDefault="00000000">
            <w:pPr>
              <w:widowControl w:val="0"/>
              <w:pBdr>
                <w:top w:val="nil"/>
                <w:left w:val="nil"/>
                <w:bottom w:val="nil"/>
                <w:right w:val="nil"/>
                <w:between w:val="nil"/>
              </w:pBdr>
              <w:spacing w:line="240" w:lineRule="auto"/>
              <w:rPr>
                <w:sz w:val="20"/>
                <w:szCs w:val="20"/>
              </w:rPr>
            </w:pPr>
            <w:r>
              <w:rPr>
                <w:sz w:val="20"/>
                <w:szCs w:val="20"/>
              </w:rPr>
              <w:t>Try to read the</w:t>
            </w:r>
            <w:r w:rsidR="00C61D84">
              <w:rPr>
                <w:sz w:val="20"/>
                <w:szCs w:val="20"/>
              </w:rPr>
              <w:t xml:space="preserve"> first two books (chapters) of the</w:t>
            </w:r>
            <w:r w:rsidR="004E640C">
              <w:rPr>
                <w:sz w:val="20"/>
                <w:szCs w:val="20"/>
              </w:rPr>
              <w:t xml:space="preserve"> </w:t>
            </w:r>
            <w:r w:rsidR="004E640C" w:rsidRPr="005B6703">
              <w:rPr>
                <w:b/>
                <w:bCs/>
                <w:sz w:val="20"/>
                <w:szCs w:val="20"/>
              </w:rPr>
              <w:t>Aeneid</w:t>
            </w:r>
            <w:r>
              <w:rPr>
                <w:sz w:val="20"/>
                <w:szCs w:val="20"/>
              </w:rPr>
              <w:t xml:space="preserve"> (and the</w:t>
            </w:r>
            <w:r w:rsidR="00C61D84">
              <w:rPr>
                <w:sz w:val="20"/>
                <w:szCs w:val="20"/>
              </w:rPr>
              <w:t xml:space="preserve"> first book (chapter) of the</w:t>
            </w:r>
            <w:r>
              <w:rPr>
                <w:sz w:val="20"/>
                <w:szCs w:val="20"/>
              </w:rPr>
              <w:t xml:space="preserve"> </w:t>
            </w:r>
            <w:r w:rsidR="004E640C">
              <w:rPr>
                <w:i/>
                <w:sz w:val="20"/>
                <w:szCs w:val="20"/>
              </w:rPr>
              <w:t>Iliad</w:t>
            </w:r>
            <w:r>
              <w:rPr>
                <w:i/>
                <w:sz w:val="20"/>
                <w:szCs w:val="20"/>
              </w:rPr>
              <w:t xml:space="preserve"> </w:t>
            </w:r>
            <w:r>
              <w:rPr>
                <w:sz w:val="20"/>
                <w:szCs w:val="20"/>
              </w:rPr>
              <w:t xml:space="preserve">as well if you can). Do not worry if these texts feel a little bit overwhelming at the moment - there’s a reason we will be spending a year on each one. The </w:t>
            </w:r>
            <w:r w:rsidR="005B6703">
              <w:rPr>
                <w:sz w:val="20"/>
                <w:szCs w:val="20"/>
              </w:rPr>
              <w:t xml:space="preserve">Penguin </w:t>
            </w:r>
            <w:r>
              <w:rPr>
                <w:sz w:val="20"/>
                <w:szCs w:val="20"/>
              </w:rPr>
              <w:t>editions used by the exam board</w:t>
            </w:r>
            <w:r w:rsidR="00667C55">
              <w:rPr>
                <w:sz w:val="20"/>
                <w:szCs w:val="20"/>
              </w:rPr>
              <w:t xml:space="preserve"> that </w:t>
            </w:r>
            <w:r w:rsidR="005B6703">
              <w:rPr>
                <w:sz w:val="20"/>
                <w:szCs w:val="20"/>
              </w:rPr>
              <w:t xml:space="preserve">you should </w:t>
            </w:r>
            <w:r w:rsidR="00667C55">
              <w:rPr>
                <w:sz w:val="20"/>
                <w:szCs w:val="20"/>
              </w:rPr>
              <w:t xml:space="preserve"> buy</w:t>
            </w:r>
            <w:r>
              <w:rPr>
                <w:sz w:val="20"/>
                <w:szCs w:val="20"/>
              </w:rPr>
              <w:t xml:space="preserve"> </w:t>
            </w:r>
            <w:r w:rsidR="005B6703">
              <w:rPr>
                <w:sz w:val="20"/>
                <w:szCs w:val="20"/>
              </w:rPr>
              <w:t xml:space="preserve">&amp; write your notes into </w:t>
            </w:r>
            <w:r>
              <w:rPr>
                <w:sz w:val="20"/>
                <w:szCs w:val="20"/>
              </w:rPr>
              <w:t>are:</w:t>
            </w:r>
          </w:p>
          <w:p w14:paraId="6153A7B0" w14:textId="77777777" w:rsidR="00A15124" w:rsidRDefault="00A15124">
            <w:pPr>
              <w:widowControl w:val="0"/>
              <w:pBdr>
                <w:top w:val="nil"/>
                <w:left w:val="nil"/>
                <w:bottom w:val="nil"/>
                <w:right w:val="nil"/>
                <w:between w:val="nil"/>
              </w:pBdr>
              <w:spacing w:line="240" w:lineRule="auto"/>
              <w:rPr>
                <w:sz w:val="18"/>
                <w:szCs w:val="18"/>
              </w:rPr>
            </w:pPr>
          </w:p>
          <w:p w14:paraId="6154F602" w14:textId="28C7735F" w:rsidR="00A15124" w:rsidRDefault="00000000">
            <w:pPr>
              <w:widowControl w:val="0"/>
              <w:pBdr>
                <w:top w:val="nil"/>
                <w:left w:val="nil"/>
                <w:bottom w:val="nil"/>
                <w:right w:val="nil"/>
                <w:between w:val="nil"/>
              </w:pBdr>
              <w:spacing w:line="240" w:lineRule="auto"/>
              <w:rPr>
                <w:sz w:val="18"/>
                <w:szCs w:val="18"/>
              </w:rPr>
            </w:pPr>
            <w:r>
              <w:rPr>
                <w:sz w:val="18"/>
                <w:szCs w:val="18"/>
              </w:rPr>
              <w:lastRenderedPageBreak/>
              <w:t>Homer, ‘</w:t>
            </w:r>
            <w:r w:rsidR="004E640C">
              <w:rPr>
                <w:i/>
                <w:sz w:val="18"/>
                <w:szCs w:val="18"/>
              </w:rPr>
              <w:t>Iliad</w:t>
            </w:r>
            <w:r>
              <w:rPr>
                <w:sz w:val="18"/>
                <w:szCs w:val="18"/>
              </w:rPr>
              <w:t xml:space="preserve">’ </w:t>
            </w:r>
            <w:r w:rsidR="00667C55" w:rsidRPr="00667C55">
              <w:rPr>
                <w:color w:val="000000"/>
                <w:sz w:val="18"/>
                <w:szCs w:val="18"/>
              </w:rPr>
              <w:t xml:space="preserve">Originally translated by EV </w:t>
            </w:r>
            <w:proofErr w:type="spellStart"/>
            <w:r w:rsidR="00667C55" w:rsidRPr="00667C55">
              <w:rPr>
                <w:color w:val="000000"/>
                <w:sz w:val="18"/>
                <w:szCs w:val="18"/>
              </w:rPr>
              <w:t>Rieu</w:t>
            </w:r>
            <w:proofErr w:type="spellEnd"/>
            <w:r w:rsidR="00667C55" w:rsidRPr="00667C55">
              <w:rPr>
                <w:color w:val="000000"/>
                <w:sz w:val="18"/>
                <w:szCs w:val="18"/>
              </w:rPr>
              <w:t xml:space="preserve">. Revised and updated by Peter Jones &amp; DCH </w:t>
            </w:r>
            <w:proofErr w:type="spellStart"/>
            <w:r w:rsidR="00667C55" w:rsidRPr="00667C55">
              <w:rPr>
                <w:color w:val="000000"/>
                <w:sz w:val="18"/>
                <w:szCs w:val="18"/>
              </w:rPr>
              <w:t>Rieu</w:t>
            </w:r>
            <w:proofErr w:type="spellEnd"/>
            <w:r w:rsidR="00667C55" w:rsidRPr="00667C55">
              <w:rPr>
                <w:color w:val="000000"/>
                <w:sz w:val="18"/>
                <w:szCs w:val="18"/>
              </w:rPr>
              <w:t>.</w:t>
            </w:r>
            <w:r w:rsidR="00667C55">
              <w:rPr>
                <w:sz w:val="18"/>
                <w:szCs w:val="18"/>
              </w:rPr>
              <w:t xml:space="preserve"> </w:t>
            </w:r>
            <w:r>
              <w:rPr>
                <w:sz w:val="18"/>
                <w:szCs w:val="18"/>
              </w:rPr>
              <w:t xml:space="preserve">(Penguin) </w:t>
            </w:r>
          </w:p>
          <w:p w14:paraId="4DC161B2" w14:textId="197258B5" w:rsidR="00667C55" w:rsidRDefault="00000000">
            <w:pPr>
              <w:widowControl w:val="0"/>
              <w:pBdr>
                <w:top w:val="nil"/>
                <w:left w:val="nil"/>
                <w:bottom w:val="nil"/>
                <w:right w:val="nil"/>
                <w:between w:val="nil"/>
              </w:pBdr>
              <w:spacing w:line="240" w:lineRule="auto"/>
              <w:rPr>
                <w:sz w:val="16"/>
                <w:szCs w:val="16"/>
              </w:rPr>
            </w:pPr>
            <w:hyperlink r:id="rId7" w:history="1">
              <w:r w:rsidR="00667C55" w:rsidRPr="00421F92">
                <w:rPr>
                  <w:rStyle w:val="Hyperlink"/>
                  <w:sz w:val="16"/>
                  <w:szCs w:val="16"/>
                </w:rPr>
                <w:t>https://www.penguin.co.uk/books/35371/the-iliad-by-homer-transev-rieu-ed-peter-jones/9780140447941</w:t>
              </w:r>
            </w:hyperlink>
          </w:p>
          <w:p w14:paraId="136E9A39" w14:textId="46E8F63F" w:rsidR="00A15124" w:rsidRDefault="00000000">
            <w:pPr>
              <w:widowControl w:val="0"/>
              <w:pBdr>
                <w:top w:val="nil"/>
                <w:left w:val="nil"/>
                <w:bottom w:val="nil"/>
                <w:right w:val="nil"/>
                <w:between w:val="nil"/>
              </w:pBdr>
              <w:spacing w:line="240" w:lineRule="auto"/>
              <w:jc w:val="center"/>
              <w:rPr>
                <w:sz w:val="18"/>
                <w:szCs w:val="18"/>
              </w:rPr>
            </w:pPr>
            <w:r>
              <w:rPr>
                <w:sz w:val="18"/>
                <w:szCs w:val="18"/>
              </w:rPr>
              <w:t>or</w:t>
            </w:r>
            <w:r w:rsidR="00667C55">
              <w:rPr>
                <w:sz w:val="18"/>
                <w:szCs w:val="18"/>
              </w:rPr>
              <w:t xml:space="preserve"> </w:t>
            </w:r>
          </w:p>
          <w:p w14:paraId="2CEAFDA3" w14:textId="7451C7FC" w:rsidR="004E640C" w:rsidRDefault="00000000">
            <w:pPr>
              <w:widowControl w:val="0"/>
              <w:pBdr>
                <w:top w:val="nil"/>
                <w:left w:val="nil"/>
                <w:bottom w:val="nil"/>
                <w:right w:val="nil"/>
                <w:between w:val="nil"/>
              </w:pBdr>
              <w:spacing w:line="240" w:lineRule="auto"/>
              <w:rPr>
                <w:sz w:val="18"/>
                <w:szCs w:val="18"/>
              </w:rPr>
            </w:pPr>
            <w:r>
              <w:rPr>
                <w:sz w:val="18"/>
                <w:szCs w:val="18"/>
              </w:rPr>
              <w:t xml:space="preserve">‘Homer: </w:t>
            </w:r>
            <w:r w:rsidR="004E640C">
              <w:rPr>
                <w:i/>
                <w:sz w:val="18"/>
                <w:szCs w:val="18"/>
              </w:rPr>
              <w:t>Iliad</w:t>
            </w:r>
            <w:r>
              <w:rPr>
                <w:sz w:val="18"/>
                <w:szCs w:val="18"/>
              </w:rPr>
              <w:t xml:space="preserve">, translated by A.S. Kline, online at Poetry in Translation </w:t>
            </w:r>
          </w:p>
          <w:p w14:paraId="6A263A1F" w14:textId="77777777" w:rsidR="00A15124" w:rsidRDefault="00A15124">
            <w:pPr>
              <w:widowControl w:val="0"/>
              <w:pBdr>
                <w:top w:val="nil"/>
                <w:left w:val="nil"/>
                <w:bottom w:val="nil"/>
                <w:right w:val="nil"/>
                <w:between w:val="nil"/>
              </w:pBdr>
              <w:spacing w:line="240" w:lineRule="auto"/>
              <w:rPr>
                <w:sz w:val="18"/>
                <w:szCs w:val="18"/>
              </w:rPr>
            </w:pPr>
          </w:p>
          <w:p w14:paraId="5790A508" w14:textId="360D4E53" w:rsidR="00A15124" w:rsidRDefault="00000000">
            <w:pPr>
              <w:widowControl w:val="0"/>
              <w:pBdr>
                <w:top w:val="nil"/>
                <w:left w:val="nil"/>
                <w:bottom w:val="nil"/>
                <w:right w:val="nil"/>
                <w:between w:val="nil"/>
              </w:pBdr>
              <w:spacing w:line="240" w:lineRule="auto"/>
              <w:rPr>
                <w:sz w:val="18"/>
                <w:szCs w:val="18"/>
              </w:rPr>
            </w:pPr>
            <w:r>
              <w:rPr>
                <w:sz w:val="18"/>
                <w:szCs w:val="18"/>
              </w:rPr>
              <w:t>Virgil, ‘</w:t>
            </w:r>
            <w:r>
              <w:rPr>
                <w:i/>
                <w:sz w:val="18"/>
                <w:szCs w:val="18"/>
              </w:rPr>
              <w:t>Aeneid</w:t>
            </w:r>
            <w:r>
              <w:rPr>
                <w:sz w:val="18"/>
                <w:szCs w:val="18"/>
              </w:rPr>
              <w:t xml:space="preserve">’ translated by D. West (Penguin) </w:t>
            </w:r>
          </w:p>
          <w:p w14:paraId="2BCBC062" w14:textId="52C1D139" w:rsidR="00667C55" w:rsidRDefault="00000000">
            <w:pPr>
              <w:widowControl w:val="0"/>
              <w:pBdr>
                <w:top w:val="nil"/>
                <w:left w:val="nil"/>
                <w:bottom w:val="nil"/>
                <w:right w:val="nil"/>
                <w:between w:val="nil"/>
              </w:pBdr>
              <w:spacing w:line="240" w:lineRule="auto"/>
              <w:rPr>
                <w:sz w:val="16"/>
                <w:szCs w:val="16"/>
              </w:rPr>
            </w:pPr>
            <w:hyperlink r:id="rId8" w:history="1">
              <w:r w:rsidR="00667C55" w:rsidRPr="00421F92">
                <w:rPr>
                  <w:rStyle w:val="Hyperlink"/>
                  <w:sz w:val="16"/>
                  <w:szCs w:val="16"/>
                </w:rPr>
                <w:t>https://www.amazon.co.uk/Aeneid-Penguin-Classics-Virgil/dp/0140449329</w:t>
              </w:r>
            </w:hyperlink>
          </w:p>
          <w:p w14:paraId="631801B7" w14:textId="77777777" w:rsidR="00A15124" w:rsidRDefault="00000000">
            <w:pPr>
              <w:widowControl w:val="0"/>
              <w:pBdr>
                <w:top w:val="nil"/>
                <w:left w:val="nil"/>
                <w:bottom w:val="nil"/>
                <w:right w:val="nil"/>
                <w:between w:val="nil"/>
              </w:pBdr>
              <w:spacing w:line="240" w:lineRule="auto"/>
              <w:jc w:val="center"/>
              <w:rPr>
                <w:sz w:val="18"/>
                <w:szCs w:val="18"/>
              </w:rPr>
            </w:pPr>
            <w:r>
              <w:rPr>
                <w:sz w:val="18"/>
                <w:szCs w:val="18"/>
              </w:rPr>
              <w:t>or</w:t>
            </w:r>
          </w:p>
          <w:p w14:paraId="2B06B335" w14:textId="77777777" w:rsidR="00A15124" w:rsidRDefault="00000000">
            <w:pPr>
              <w:widowControl w:val="0"/>
              <w:pBdr>
                <w:top w:val="nil"/>
                <w:left w:val="nil"/>
                <w:bottom w:val="nil"/>
                <w:right w:val="nil"/>
                <w:between w:val="nil"/>
              </w:pBdr>
              <w:spacing w:line="240" w:lineRule="auto"/>
              <w:rPr>
                <w:sz w:val="16"/>
                <w:szCs w:val="16"/>
              </w:rPr>
            </w:pPr>
            <w:r>
              <w:rPr>
                <w:sz w:val="18"/>
                <w:szCs w:val="18"/>
              </w:rPr>
              <w:t xml:space="preserve">Virgil, ‘The Aeneid’, translated by A.S. Kline, online at Poetry in Translation </w:t>
            </w:r>
            <w:hyperlink r:id="rId9">
              <w:r>
                <w:rPr>
                  <w:color w:val="1155CC"/>
                  <w:sz w:val="16"/>
                  <w:szCs w:val="16"/>
                  <w:u w:val="single"/>
                </w:rPr>
                <w:t>https://www.poetryintranslation.com/PITBR/Latin/Virgilhome.php</w:t>
              </w:r>
            </w:hyperlink>
          </w:p>
          <w:p w14:paraId="3B15B70B" w14:textId="77777777" w:rsidR="00A15124" w:rsidRDefault="00000000">
            <w:pPr>
              <w:widowControl w:val="0"/>
              <w:pBdr>
                <w:top w:val="nil"/>
                <w:left w:val="nil"/>
                <w:bottom w:val="nil"/>
                <w:right w:val="nil"/>
                <w:between w:val="nil"/>
              </w:pBdr>
              <w:spacing w:line="240" w:lineRule="auto"/>
              <w:jc w:val="center"/>
              <w:rPr>
                <w:sz w:val="20"/>
                <w:szCs w:val="20"/>
              </w:rPr>
            </w:pPr>
            <w:r>
              <w:rPr>
                <w:sz w:val="20"/>
                <w:szCs w:val="20"/>
              </w:rPr>
              <w:t>-</w:t>
            </w:r>
          </w:p>
          <w:p w14:paraId="0CAEE731" w14:textId="7EEAEFA8" w:rsidR="00A15124" w:rsidRDefault="00000000" w:rsidP="004E640C">
            <w:pPr>
              <w:widowControl w:val="0"/>
              <w:pBdr>
                <w:top w:val="nil"/>
                <w:left w:val="nil"/>
                <w:bottom w:val="nil"/>
                <w:right w:val="nil"/>
                <w:between w:val="nil"/>
              </w:pBdr>
              <w:spacing w:line="240" w:lineRule="auto"/>
              <w:rPr>
                <w:sz w:val="20"/>
                <w:szCs w:val="20"/>
              </w:rPr>
            </w:pPr>
            <w:r w:rsidRPr="005B6703">
              <w:rPr>
                <w:b/>
                <w:bCs/>
                <w:sz w:val="20"/>
                <w:szCs w:val="20"/>
              </w:rPr>
              <w:t xml:space="preserve">Another good introduction to the </w:t>
            </w:r>
            <w:r w:rsidR="004E640C" w:rsidRPr="005B6703">
              <w:rPr>
                <w:b/>
                <w:bCs/>
                <w:i/>
                <w:sz w:val="20"/>
                <w:szCs w:val="20"/>
              </w:rPr>
              <w:t xml:space="preserve">Iliad </w:t>
            </w:r>
            <w:r w:rsidRPr="005B6703">
              <w:rPr>
                <w:b/>
                <w:bCs/>
                <w:sz w:val="20"/>
                <w:szCs w:val="20"/>
              </w:rPr>
              <w:t xml:space="preserve">is </w:t>
            </w:r>
            <w:r w:rsidR="004E640C" w:rsidRPr="005B6703">
              <w:rPr>
                <w:b/>
                <w:bCs/>
                <w:sz w:val="20"/>
                <w:szCs w:val="20"/>
              </w:rPr>
              <w:t>Rosemary Sutcliff’s</w:t>
            </w:r>
            <w:r w:rsidRPr="005B6703">
              <w:rPr>
                <w:b/>
                <w:bCs/>
                <w:sz w:val="20"/>
                <w:szCs w:val="20"/>
              </w:rPr>
              <w:t xml:space="preserve"> </w:t>
            </w:r>
            <w:r w:rsidR="005B6703">
              <w:rPr>
                <w:b/>
                <w:bCs/>
                <w:sz w:val="20"/>
                <w:szCs w:val="20"/>
              </w:rPr>
              <w:t xml:space="preserve">children’s </w:t>
            </w:r>
            <w:r w:rsidRPr="005B6703">
              <w:rPr>
                <w:b/>
                <w:bCs/>
                <w:sz w:val="20"/>
                <w:szCs w:val="20"/>
              </w:rPr>
              <w:t>novel</w:t>
            </w:r>
            <w:r w:rsidR="004E640C" w:rsidRPr="005B6703">
              <w:rPr>
                <w:b/>
                <w:bCs/>
                <w:sz w:val="20"/>
                <w:szCs w:val="20"/>
              </w:rPr>
              <w:t xml:space="preserve"> “Black Ships before Troy</w:t>
            </w:r>
            <w:r w:rsidR="004E640C">
              <w:rPr>
                <w:sz w:val="20"/>
                <w:szCs w:val="20"/>
              </w:rPr>
              <w:t>”</w:t>
            </w:r>
            <w:r>
              <w:rPr>
                <w:sz w:val="20"/>
                <w:szCs w:val="20"/>
              </w:rPr>
              <w:t xml:space="preserve">: </w:t>
            </w:r>
          </w:p>
          <w:p w14:paraId="210DC474" w14:textId="1BA51598" w:rsidR="00667C55" w:rsidRPr="00667C55" w:rsidRDefault="00000000" w:rsidP="004E640C">
            <w:pPr>
              <w:widowControl w:val="0"/>
              <w:pBdr>
                <w:top w:val="nil"/>
                <w:left w:val="nil"/>
                <w:bottom w:val="nil"/>
                <w:right w:val="nil"/>
                <w:between w:val="nil"/>
              </w:pBdr>
              <w:spacing w:line="240" w:lineRule="auto"/>
              <w:rPr>
                <w:sz w:val="16"/>
                <w:szCs w:val="16"/>
              </w:rPr>
            </w:pPr>
            <w:hyperlink r:id="rId10" w:history="1">
              <w:r w:rsidR="00667C55" w:rsidRPr="00667C55">
                <w:rPr>
                  <w:rStyle w:val="Hyperlink"/>
                  <w:sz w:val="16"/>
                  <w:szCs w:val="16"/>
                </w:rPr>
                <w:t>https://www.abebooks.co.uk/book-search/isbn/9780711215221/used/</w:t>
              </w:r>
            </w:hyperlink>
          </w:p>
          <w:p w14:paraId="7D93EF9C" w14:textId="77777777" w:rsidR="00667C55" w:rsidRDefault="00667C55" w:rsidP="004E640C">
            <w:pPr>
              <w:widowControl w:val="0"/>
              <w:pBdr>
                <w:top w:val="nil"/>
                <w:left w:val="nil"/>
                <w:bottom w:val="nil"/>
                <w:right w:val="nil"/>
                <w:between w:val="nil"/>
              </w:pBdr>
              <w:spacing w:line="240" w:lineRule="auto"/>
              <w:rPr>
                <w:sz w:val="20"/>
                <w:szCs w:val="20"/>
              </w:rPr>
            </w:pPr>
          </w:p>
          <w:p w14:paraId="08AFF0F7" w14:textId="77777777" w:rsidR="004E640C" w:rsidRDefault="004E640C" w:rsidP="004E640C">
            <w:pPr>
              <w:widowControl w:val="0"/>
              <w:pBdr>
                <w:top w:val="nil"/>
                <w:left w:val="nil"/>
                <w:bottom w:val="nil"/>
                <w:right w:val="nil"/>
                <w:between w:val="nil"/>
              </w:pBdr>
              <w:spacing w:line="240" w:lineRule="auto"/>
              <w:rPr>
                <w:sz w:val="20"/>
                <w:szCs w:val="20"/>
              </w:rPr>
            </w:pPr>
          </w:p>
          <w:p w14:paraId="2CE7FCDF" w14:textId="77777777" w:rsidR="00A15124" w:rsidRDefault="00000000">
            <w:pPr>
              <w:widowControl w:val="0"/>
              <w:pBdr>
                <w:top w:val="nil"/>
                <w:left w:val="nil"/>
                <w:bottom w:val="nil"/>
                <w:right w:val="nil"/>
                <w:between w:val="nil"/>
              </w:pBdr>
              <w:spacing w:line="240" w:lineRule="auto"/>
              <w:rPr>
                <w:sz w:val="20"/>
                <w:szCs w:val="20"/>
              </w:rPr>
            </w:pPr>
            <w:r>
              <w:rPr>
                <w:sz w:val="20"/>
                <w:szCs w:val="20"/>
              </w:rPr>
              <w:t xml:space="preserve">If you would like a more structured introduction, the Open University are offering free introductory online course on the </w:t>
            </w:r>
            <w:r>
              <w:rPr>
                <w:i/>
                <w:sz w:val="20"/>
                <w:szCs w:val="20"/>
              </w:rPr>
              <w:t>Aeneid</w:t>
            </w:r>
            <w:r>
              <w:rPr>
                <w:sz w:val="20"/>
                <w:szCs w:val="20"/>
              </w:rPr>
              <w:t>:</w:t>
            </w:r>
          </w:p>
          <w:p w14:paraId="5ADCC815" w14:textId="77777777" w:rsidR="00A15124" w:rsidRDefault="00000000">
            <w:pPr>
              <w:widowControl w:val="0"/>
              <w:pBdr>
                <w:top w:val="nil"/>
                <w:left w:val="nil"/>
                <w:bottom w:val="nil"/>
                <w:right w:val="nil"/>
                <w:between w:val="nil"/>
              </w:pBdr>
              <w:spacing w:line="240" w:lineRule="auto"/>
              <w:rPr>
                <w:sz w:val="16"/>
                <w:szCs w:val="16"/>
              </w:rPr>
            </w:pPr>
            <w:hyperlink r:id="rId11">
              <w:r>
                <w:rPr>
                  <w:color w:val="1155CC"/>
                  <w:sz w:val="16"/>
                  <w:szCs w:val="16"/>
                  <w:u w:val="single"/>
                </w:rPr>
                <w:t>https://www.open.edu/openlearn/history-the-arts/introducing-virgils-aeneid/content-section-0?active-tab=description-tab</w:t>
              </w:r>
            </w:hyperlink>
          </w:p>
        </w:tc>
        <w:tc>
          <w:tcPr>
            <w:tcW w:w="3141" w:type="dxa"/>
            <w:shd w:val="clear" w:color="auto" w:fill="auto"/>
            <w:tcMar>
              <w:top w:w="100" w:type="dxa"/>
              <w:left w:w="100" w:type="dxa"/>
              <w:bottom w:w="100" w:type="dxa"/>
              <w:right w:w="100" w:type="dxa"/>
            </w:tcMar>
          </w:tcPr>
          <w:p w14:paraId="62F4BBFF" w14:textId="77777777" w:rsidR="00A15124" w:rsidRPr="00C61D84" w:rsidRDefault="00000000">
            <w:pPr>
              <w:widowControl w:val="0"/>
              <w:pBdr>
                <w:top w:val="nil"/>
                <w:left w:val="nil"/>
                <w:bottom w:val="nil"/>
                <w:right w:val="nil"/>
                <w:between w:val="nil"/>
              </w:pBdr>
              <w:spacing w:line="240" w:lineRule="auto"/>
              <w:rPr>
                <w:b/>
                <w:bCs/>
                <w:sz w:val="20"/>
                <w:szCs w:val="20"/>
              </w:rPr>
            </w:pPr>
            <w:r w:rsidRPr="00C61D84">
              <w:rPr>
                <w:b/>
                <w:bCs/>
                <w:sz w:val="20"/>
                <w:szCs w:val="20"/>
              </w:rPr>
              <w:lastRenderedPageBreak/>
              <w:t>It is vital that you know who each of the following Greek gods are and how to identify them:</w:t>
            </w:r>
          </w:p>
          <w:p w14:paraId="61DD14D4" w14:textId="77777777" w:rsidR="00A15124" w:rsidRPr="00C61D84" w:rsidRDefault="00A15124">
            <w:pPr>
              <w:widowControl w:val="0"/>
              <w:pBdr>
                <w:top w:val="nil"/>
                <w:left w:val="nil"/>
                <w:bottom w:val="nil"/>
                <w:right w:val="nil"/>
                <w:between w:val="nil"/>
              </w:pBdr>
              <w:spacing w:line="240" w:lineRule="auto"/>
              <w:rPr>
                <w:b/>
                <w:bCs/>
                <w:sz w:val="20"/>
                <w:szCs w:val="20"/>
              </w:rPr>
            </w:pPr>
          </w:p>
          <w:p w14:paraId="7974F822" w14:textId="77777777" w:rsidR="00A15124" w:rsidRPr="00C61D84" w:rsidRDefault="00000000">
            <w:pPr>
              <w:widowControl w:val="0"/>
              <w:pBdr>
                <w:top w:val="nil"/>
                <w:left w:val="nil"/>
                <w:bottom w:val="nil"/>
                <w:right w:val="nil"/>
                <w:between w:val="nil"/>
              </w:pBdr>
              <w:spacing w:line="240" w:lineRule="auto"/>
              <w:rPr>
                <w:b/>
                <w:bCs/>
                <w:i/>
                <w:sz w:val="18"/>
                <w:szCs w:val="18"/>
              </w:rPr>
            </w:pPr>
            <w:r w:rsidRPr="00C61D84">
              <w:rPr>
                <w:b/>
                <w:bCs/>
                <w:i/>
                <w:sz w:val="18"/>
                <w:szCs w:val="18"/>
              </w:rPr>
              <w:t>Zeus, Hera, Poseidon, Hades, Athena, Ares, Apollo, Demeter, Hephaistos, Hestia, Hermes, Dionysus, Aphrodite and Artemis</w:t>
            </w:r>
          </w:p>
          <w:p w14:paraId="17601881" w14:textId="77777777" w:rsidR="00A15124" w:rsidRPr="00C61D84" w:rsidRDefault="00A15124">
            <w:pPr>
              <w:widowControl w:val="0"/>
              <w:pBdr>
                <w:top w:val="nil"/>
                <w:left w:val="nil"/>
                <w:bottom w:val="nil"/>
                <w:right w:val="nil"/>
                <w:between w:val="nil"/>
              </w:pBdr>
              <w:spacing w:line="240" w:lineRule="auto"/>
              <w:rPr>
                <w:b/>
                <w:bCs/>
                <w:i/>
                <w:sz w:val="18"/>
                <w:szCs w:val="18"/>
              </w:rPr>
            </w:pPr>
          </w:p>
          <w:p w14:paraId="5C98D2EB" w14:textId="77777777" w:rsidR="00A15124" w:rsidRPr="00C61D84" w:rsidRDefault="00000000">
            <w:pPr>
              <w:widowControl w:val="0"/>
              <w:pBdr>
                <w:top w:val="nil"/>
                <w:left w:val="nil"/>
                <w:bottom w:val="nil"/>
                <w:right w:val="nil"/>
                <w:between w:val="nil"/>
              </w:pBdr>
              <w:spacing w:line="240" w:lineRule="auto"/>
              <w:rPr>
                <w:b/>
                <w:bCs/>
                <w:sz w:val="20"/>
                <w:szCs w:val="20"/>
              </w:rPr>
            </w:pPr>
            <w:r w:rsidRPr="00C61D84">
              <w:rPr>
                <w:b/>
                <w:bCs/>
                <w:sz w:val="20"/>
                <w:szCs w:val="20"/>
              </w:rPr>
              <w:t>(You may wish to create a digital document or a scrapbook to collate this information)</w:t>
            </w:r>
          </w:p>
          <w:p w14:paraId="6DE07B34" w14:textId="77777777" w:rsidR="00A15124" w:rsidRDefault="00A15124">
            <w:pPr>
              <w:widowControl w:val="0"/>
              <w:pBdr>
                <w:top w:val="nil"/>
                <w:left w:val="nil"/>
                <w:bottom w:val="nil"/>
                <w:right w:val="nil"/>
                <w:between w:val="nil"/>
              </w:pBdr>
              <w:spacing w:line="240" w:lineRule="auto"/>
              <w:rPr>
                <w:sz w:val="20"/>
                <w:szCs w:val="20"/>
              </w:rPr>
            </w:pPr>
          </w:p>
          <w:p w14:paraId="57E36111" w14:textId="77777777" w:rsidR="00A15124" w:rsidRDefault="00000000">
            <w:pPr>
              <w:widowControl w:val="0"/>
              <w:pBdr>
                <w:top w:val="nil"/>
                <w:left w:val="nil"/>
                <w:bottom w:val="nil"/>
                <w:right w:val="nil"/>
                <w:between w:val="nil"/>
              </w:pBdr>
              <w:spacing w:line="240" w:lineRule="auto"/>
              <w:rPr>
                <w:sz w:val="20"/>
                <w:szCs w:val="20"/>
              </w:rPr>
            </w:pPr>
            <w:r>
              <w:rPr>
                <w:sz w:val="20"/>
                <w:szCs w:val="20"/>
              </w:rPr>
              <w:t xml:space="preserve">A very thorough website on mythology is: </w:t>
            </w:r>
            <w:hyperlink r:id="rId12">
              <w:r>
                <w:rPr>
                  <w:color w:val="1155CC"/>
                  <w:sz w:val="20"/>
                  <w:szCs w:val="20"/>
                  <w:u w:val="single"/>
                </w:rPr>
                <w:t>https://www.theoi.com/</w:t>
              </w:r>
            </w:hyperlink>
          </w:p>
          <w:p w14:paraId="490FA7A9" w14:textId="77777777" w:rsidR="00A15124" w:rsidRDefault="00000000">
            <w:pPr>
              <w:widowControl w:val="0"/>
              <w:pBdr>
                <w:top w:val="nil"/>
                <w:left w:val="nil"/>
                <w:bottom w:val="nil"/>
                <w:right w:val="nil"/>
                <w:between w:val="nil"/>
              </w:pBdr>
              <w:spacing w:line="240" w:lineRule="auto"/>
              <w:jc w:val="center"/>
              <w:rPr>
                <w:sz w:val="20"/>
                <w:szCs w:val="20"/>
              </w:rPr>
            </w:pPr>
            <w:r>
              <w:rPr>
                <w:sz w:val="20"/>
                <w:szCs w:val="20"/>
              </w:rPr>
              <w:t>-</w:t>
            </w:r>
          </w:p>
          <w:p w14:paraId="789FDA1B" w14:textId="77777777" w:rsidR="00A15124" w:rsidRDefault="00000000">
            <w:pPr>
              <w:widowControl w:val="0"/>
              <w:pBdr>
                <w:top w:val="nil"/>
                <w:left w:val="nil"/>
                <w:bottom w:val="nil"/>
                <w:right w:val="nil"/>
                <w:between w:val="nil"/>
              </w:pBdr>
              <w:spacing w:line="240" w:lineRule="auto"/>
              <w:rPr>
                <w:sz w:val="20"/>
                <w:szCs w:val="20"/>
              </w:rPr>
            </w:pPr>
            <w:r>
              <w:rPr>
                <w:sz w:val="20"/>
                <w:szCs w:val="20"/>
              </w:rPr>
              <w:t>Recommended introductory reads on mythology:</w:t>
            </w:r>
          </w:p>
          <w:p w14:paraId="277F243D" w14:textId="77777777" w:rsidR="00A15124" w:rsidRDefault="00000000">
            <w:pPr>
              <w:widowControl w:val="0"/>
              <w:pBdr>
                <w:top w:val="nil"/>
                <w:left w:val="nil"/>
                <w:bottom w:val="nil"/>
                <w:right w:val="nil"/>
                <w:between w:val="nil"/>
              </w:pBdr>
              <w:spacing w:line="240" w:lineRule="auto"/>
              <w:rPr>
                <w:bCs/>
                <w:color w:val="1155CC"/>
                <w:sz w:val="16"/>
                <w:szCs w:val="16"/>
                <w:u w:val="single"/>
              </w:rPr>
            </w:pPr>
            <w:r w:rsidRPr="005B6703">
              <w:rPr>
                <w:bCs/>
                <w:i/>
                <w:sz w:val="20"/>
                <w:szCs w:val="20"/>
              </w:rPr>
              <w:t>Mythos</w:t>
            </w:r>
            <w:r w:rsidRPr="005B6703">
              <w:rPr>
                <w:bCs/>
                <w:sz w:val="20"/>
                <w:szCs w:val="20"/>
              </w:rPr>
              <w:t xml:space="preserve"> by Stephen Fry </w:t>
            </w:r>
            <w:hyperlink r:id="rId13">
              <w:r w:rsidRPr="005B6703">
                <w:rPr>
                  <w:bCs/>
                  <w:color w:val="1155CC"/>
                  <w:sz w:val="16"/>
                  <w:szCs w:val="16"/>
                  <w:u w:val="single"/>
                </w:rPr>
                <w:t>https://www.amazon.co.uk/Mythos-Greek-Retold-Stephen-Fry/dp/0718188721</w:t>
              </w:r>
            </w:hyperlink>
          </w:p>
          <w:p w14:paraId="5C38E499" w14:textId="77777777" w:rsidR="00C61D84" w:rsidRDefault="00C61D84">
            <w:pPr>
              <w:widowControl w:val="0"/>
              <w:pBdr>
                <w:top w:val="nil"/>
                <w:left w:val="nil"/>
                <w:bottom w:val="nil"/>
                <w:right w:val="nil"/>
                <w:between w:val="nil"/>
              </w:pBdr>
              <w:spacing w:line="240" w:lineRule="auto"/>
              <w:rPr>
                <w:bCs/>
                <w:color w:val="1155CC"/>
                <w:sz w:val="16"/>
                <w:szCs w:val="16"/>
                <w:u w:val="single"/>
              </w:rPr>
            </w:pPr>
          </w:p>
          <w:p w14:paraId="4C99A4EA" w14:textId="77777777" w:rsidR="00C61D84" w:rsidRPr="005B6703" w:rsidRDefault="00C61D84">
            <w:pPr>
              <w:widowControl w:val="0"/>
              <w:pBdr>
                <w:top w:val="nil"/>
                <w:left w:val="nil"/>
                <w:bottom w:val="nil"/>
                <w:right w:val="nil"/>
                <w:between w:val="nil"/>
              </w:pBdr>
              <w:spacing w:line="240" w:lineRule="auto"/>
              <w:rPr>
                <w:bCs/>
                <w:sz w:val="16"/>
                <w:szCs w:val="16"/>
              </w:rPr>
            </w:pPr>
          </w:p>
          <w:p w14:paraId="539DF753" w14:textId="77777777" w:rsidR="00A15124" w:rsidRDefault="00000000">
            <w:pPr>
              <w:widowControl w:val="0"/>
              <w:pBdr>
                <w:top w:val="nil"/>
                <w:left w:val="nil"/>
                <w:bottom w:val="nil"/>
                <w:right w:val="nil"/>
                <w:between w:val="nil"/>
              </w:pBdr>
              <w:spacing w:line="240" w:lineRule="auto"/>
              <w:rPr>
                <w:sz w:val="16"/>
                <w:szCs w:val="16"/>
              </w:rPr>
            </w:pPr>
            <w:r w:rsidRPr="005B6703">
              <w:rPr>
                <w:bCs/>
                <w:i/>
                <w:sz w:val="20"/>
                <w:szCs w:val="20"/>
              </w:rPr>
              <w:lastRenderedPageBreak/>
              <w:t>Heroes</w:t>
            </w:r>
            <w:r w:rsidRPr="005B6703">
              <w:rPr>
                <w:bCs/>
                <w:sz w:val="20"/>
                <w:szCs w:val="20"/>
              </w:rPr>
              <w:t xml:space="preserve"> by Stephen Fry</w:t>
            </w:r>
            <w:r>
              <w:rPr>
                <w:b/>
                <w:sz w:val="20"/>
                <w:szCs w:val="20"/>
              </w:rPr>
              <w:t xml:space="preserve"> </w:t>
            </w:r>
            <w:hyperlink r:id="rId14">
              <w:r>
                <w:rPr>
                  <w:color w:val="1155CC"/>
                  <w:sz w:val="16"/>
                  <w:szCs w:val="16"/>
                  <w:u w:val="single"/>
                </w:rPr>
                <w:t>https://www.amazon.co.uk/Heroes-Mortals-Monsters-Quests-Adventures/dp/0241380367</w:t>
              </w:r>
            </w:hyperlink>
          </w:p>
          <w:p w14:paraId="6E2609B6" w14:textId="77777777" w:rsidR="00A15124" w:rsidRDefault="00000000">
            <w:pPr>
              <w:widowControl w:val="0"/>
              <w:pBdr>
                <w:top w:val="nil"/>
                <w:left w:val="nil"/>
                <w:bottom w:val="nil"/>
                <w:right w:val="nil"/>
                <w:between w:val="nil"/>
              </w:pBdr>
              <w:spacing w:line="240" w:lineRule="auto"/>
              <w:jc w:val="center"/>
              <w:rPr>
                <w:sz w:val="20"/>
                <w:szCs w:val="20"/>
              </w:rPr>
            </w:pPr>
            <w:r>
              <w:rPr>
                <w:sz w:val="20"/>
                <w:szCs w:val="20"/>
              </w:rPr>
              <w:t>-</w:t>
            </w:r>
          </w:p>
          <w:p w14:paraId="444F6DCC" w14:textId="29DCC0BB" w:rsidR="00A15124" w:rsidRDefault="00000000">
            <w:pPr>
              <w:widowControl w:val="0"/>
              <w:pBdr>
                <w:top w:val="nil"/>
                <w:left w:val="nil"/>
                <w:bottom w:val="nil"/>
                <w:right w:val="nil"/>
                <w:between w:val="nil"/>
              </w:pBdr>
              <w:spacing w:line="240" w:lineRule="auto"/>
              <w:rPr>
                <w:sz w:val="20"/>
                <w:szCs w:val="20"/>
              </w:rPr>
            </w:pPr>
            <w:r>
              <w:rPr>
                <w:sz w:val="20"/>
                <w:szCs w:val="20"/>
              </w:rPr>
              <w:t>Any childhood collection or compendium of Greek and Roman mythology should be sufficient to help you start to build up your background knowledge:</w:t>
            </w:r>
          </w:p>
          <w:p w14:paraId="1EF185FB" w14:textId="77777777" w:rsidR="00B76C9A" w:rsidRDefault="00B76C9A">
            <w:pPr>
              <w:widowControl w:val="0"/>
              <w:pBdr>
                <w:top w:val="nil"/>
                <w:left w:val="nil"/>
                <w:bottom w:val="nil"/>
                <w:right w:val="nil"/>
                <w:between w:val="nil"/>
              </w:pBdr>
              <w:spacing w:line="240" w:lineRule="auto"/>
              <w:rPr>
                <w:sz w:val="20"/>
                <w:szCs w:val="20"/>
              </w:rPr>
            </w:pPr>
          </w:p>
          <w:p w14:paraId="36340D7E" w14:textId="77777777" w:rsidR="00A15124" w:rsidRDefault="00000000">
            <w:pPr>
              <w:widowControl w:val="0"/>
              <w:pBdr>
                <w:top w:val="nil"/>
                <w:left w:val="nil"/>
                <w:bottom w:val="nil"/>
                <w:right w:val="nil"/>
                <w:between w:val="nil"/>
              </w:pBdr>
              <w:spacing w:line="240" w:lineRule="auto"/>
              <w:rPr>
                <w:sz w:val="16"/>
                <w:szCs w:val="16"/>
              </w:rPr>
            </w:pPr>
            <w:r>
              <w:rPr>
                <w:i/>
                <w:sz w:val="20"/>
                <w:szCs w:val="20"/>
              </w:rPr>
              <w:t>The Mythology Book: Big Ideas Simply Explained</w:t>
            </w:r>
            <w:r>
              <w:rPr>
                <w:sz w:val="20"/>
                <w:szCs w:val="20"/>
              </w:rPr>
              <w:t xml:space="preserve"> by DK </w:t>
            </w:r>
            <w:hyperlink r:id="rId15">
              <w:r>
                <w:rPr>
                  <w:color w:val="1155CC"/>
                  <w:sz w:val="16"/>
                  <w:szCs w:val="16"/>
                  <w:u w:val="single"/>
                </w:rPr>
                <w:t>https://www.amazon.co.uk/Mythology-Book-Ideas-Simply-Explained/dp/1465473378</w:t>
              </w:r>
            </w:hyperlink>
          </w:p>
          <w:p w14:paraId="00823366" w14:textId="77777777" w:rsidR="00A15124" w:rsidRDefault="00A15124">
            <w:pPr>
              <w:widowControl w:val="0"/>
              <w:pBdr>
                <w:top w:val="nil"/>
                <w:left w:val="nil"/>
                <w:bottom w:val="nil"/>
                <w:right w:val="nil"/>
                <w:between w:val="nil"/>
              </w:pBdr>
              <w:spacing w:line="240" w:lineRule="auto"/>
              <w:rPr>
                <w:sz w:val="20"/>
                <w:szCs w:val="20"/>
              </w:rPr>
            </w:pPr>
          </w:p>
          <w:p w14:paraId="037B0B03" w14:textId="77777777" w:rsidR="004E640C" w:rsidRDefault="004E640C">
            <w:pPr>
              <w:widowControl w:val="0"/>
              <w:pBdr>
                <w:top w:val="nil"/>
                <w:left w:val="nil"/>
                <w:bottom w:val="nil"/>
                <w:right w:val="nil"/>
                <w:between w:val="nil"/>
              </w:pBdr>
              <w:spacing w:line="240" w:lineRule="auto"/>
              <w:rPr>
                <w:sz w:val="20"/>
                <w:szCs w:val="20"/>
              </w:rPr>
            </w:pPr>
            <w:r>
              <w:rPr>
                <w:sz w:val="20"/>
                <w:szCs w:val="20"/>
              </w:rPr>
              <w:t>or</w:t>
            </w:r>
          </w:p>
          <w:p w14:paraId="2E8E1912" w14:textId="5393A0EA" w:rsidR="00F53192" w:rsidRPr="005B6703" w:rsidRDefault="00B76C9A">
            <w:pPr>
              <w:widowControl w:val="0"/>
              <w:pBdr>
                <w:top w:val="nil"/>
                <w:left w:val="nil"/>
                <w:bottom w:val="nil"/>
                <w:right w:val="nil"/>
                <w:between w:val="nil"/>
              </w:pBdr>
              <w:spacing w:line="240" w:lineRule="auto"/>
              <w:rPr>
                <w:b/>
                <w:bCs/>
                <w:sz w:val="20"/>
                <w:szCs w:val="20"/>
              </w:rPr>
            </w:pPr>
            <w:r w:rsidRPr="005B6703">
              <w:rPr>
                <w:b/>
                <w:bCs/>
                <w:sz w:val="20"/>
                <w:szCs w:val="20"/>
              </w:rPr>
              <w:t>Mythology – Edith Hamilton</w:t>
            </w:r>
          </w:p>
          <w:p w14:paraId="164B4222" w14:textId="490646DD" w:rsidR="00B76C9A" w:rsidRDefault="00000000">
            <w:pPr>
              <w:widowControl w:val="0"/>
              <w:pBdr>
                <w:top w:val="nil"/>
                <w:left w:val="nil"/>
                <w:bottom w:val="nil"/>
                <w:right w:val="nil"/>
                <w:between w:val="nil"/>
              </w:pBdr>
              <w:spacing w:line="240" w:lineRule="auto"/>
              <w:rPr>
                <w:sz w:val="20"/>
                <w:szCs w:val="20"/>
              </w:rPr>
            </w:pPr>
            <w:hyperlink r:id="rId16" w:history="1">
              <w:r w:rsidR="00B76C9A" w:rsidRPr="00421F92">
                <w:rPr>
                  <w:rStyle w:val="Hyperlink"/>
                  <w:sz w:val="20"/>
                  <w:szCs w:val="20"/>
                </w:rPr>
                <w:t>https://en.wikipedia.org/wiki/Mythology_(book)</w:t>
              </w:r>
            </w:hyperlink>
          </w:p>
          <w:p w14:paraId="4A507FDE" w14:textId="27C007F5" w:rsidR="00B76C9A" w:rsidRDefault="00B76C9A">
            <w:pPr>
              <w:widowControl w:val="0"/>
              <w:pBdr>
                <w:top w:val="nil"/>
                <w:left w:val="nil"/>
                <w:bottom w:val="nil"/>
                <w:right w:val="nil"/>
                <w:between w:val="nil"/>
              </w:pBdr>
              <w:spacing w:line="240" w:lineRule="auto"/>
              <w:rPr>
                <w:sz w:val="20"/>
                <w:szCs w:val="20"/>
              </w:rPr>
            </w:pPr>
            <w:r>
              <w:rPr>
                <w:sz w:val="20"/>
                <w:szCs w:val="20"/>
              </w:rPr>
              <w:t>(For MCU fans there are additional Norse myths in here – which you do not need to read, but are also brilliant)</w:t>
            </w:r>
          </w:p>
          <w:p w14:paraId="05F66136" w14:textId="2DC8B343" w:rsidR="004E640C" w:rsidRDefault="004E640C">
            <w:pPr>
              <w:widowControl w:val="0"/>
              <w:pBdr>
                <w:top w:val="nil"/>
                <w:left w:val="nil"/>
                <w:bottom w:val="nil"/>
                <w:right w:val="nil"/>
                <w:between w:val="nil"/>
              </w:pBdr>
              <w:spacing w:line="240" w:lineRule="auto"/>
              <w:rPr>
                <w:sz w:val="20"/>
                <w:szCs w:val="20"/>
              </w:rPr>
            </w:pPr>
          </w:p>
        </w:tc>
        <w:tc>
          <w:tcPr>
            <w:tcW w:w="3141" w:type="dxa"/>
            <w:shd w:val="clear" w:color="auto" w:fill="auto"/>
            <w:tcMar>
              <w:top w:w="100" w:type="dxa"/>
              <w:left w:w="100" w:type="dxa"/>
              <w:bottom w:w="100" w:type="dxa"/>
              <w:right w:w="100" w:type="dxa"/>
            </w:tcMar>
          </w:tcPr>
          <w:p w14:paraId="57FBFE34" w14:textId="77777777" w:rsidR="00A15124" w:rsidRDefault="00000000">
            <w:pPr>
              <w:widowControl w:val="0"/>
              <w:pBdr>
                <w:top w:val="nil"/>
                <w:left w:val="nil"/>
                <w:bottom w:val="nil"/>
                <w:right w:val="nil"/>
                <w:between w:val="nil"/>
              </w:pBdr>
              <w:spacing w:line="240" w:lineRule="auto"/>
              <w:rPr>
                <w:sz w:val="20"/>
                <w:szCs w:val="20"/>
              </w:rPr>
            </w:pPr>
            <w:r>
              <w:rPr>
                <w:sz w:val="20"/>
                <w:szCs w:val="20"/>
              </w:rPr>
              <w:lastRenderedPageBreak/>
              <w:t>Recommended introductory read on Greece:</w:t>
            </w:r>
          </w:p>
          <w:p w14:paraId="7953E375" w14:textId="77777777" w:rsidR="00A15124" w:rsidRPr="005B6703" w:rsidRDefault="00000000">
            <w:pPr>
              <w:widowControl w:val="0"/>
              <w:pBdr>
                <w:top w:val="nil"/>
                <w:left w:val="nil"/>
                <w:bottom w:val="nil"/>
                <w:right w:val="nil"/>
                <w:between w:val="nil"/>
              </w:pBdr>
              <w:spacing w:line="240" w:lineRule="auto"/>
              <w:rPr>
                <w:bCs/>
                <w:sz w:val="16"/>
                <w:szCs w:val="16"/>
              </w:rPr>
            </w:pPr>
            <w:r w:rsidRPr="005B6703">
              <w:rPr>
                <w:bCs/>
                <w:i/>
                <w:sz w:val="20"/>
                <w:szCs w:val="20"/>
              </w:rPr>
              <w:t>The Ancient Greeks: Ten Ways They Shaped the Modern World</w:t>
            </w:r>
            <w:r w:rsidRPr="005B6703">
              <w:rPr>
                <w:bCs/>
                <w:sz w:val="20"/>
                <w:szCs w:val="20"/>
              </w:rPr>
              <w:t xml:space="preserve"> by Edith Hall </w:t>
            </w:r>
            <w:hyperlink r:id="rId17">
              <w:r w:rsidRPr="005B6703">
                <w:rPr>
                  <w:bCs/>
                  <w:color w:val="1155CC"/>
                  <w:sz w:val="16"/>
                  <w:szCs w:val="16"/>
                  <w:u w:val="single"/>
                </w:rPr>
                <w:t>https://www.amazon.co.uk/Ancient-Greeks-Shaped-Modern-World/dp/009958364X</w:t>
              </w:r>
            </w:hyperlink>
          </w:p>
          <w:p w14:paraId="224A0627" w14:textId="77777777" w:rsidR="00A15124" w:rsidRPr="005B6703" w:rsidRDefault="00000000">
            <w:pPr>
              <w:widowControl w:val="0"/>
              <w:pBdr>
                <w:top w:val="nil"/>
                <w:left w:val="nil"/>
                <w:bottom w:val="nil"/>
                <w:right w:val="nil"/>
                <w:between w:val="nil"/>
              </w:pBdr>
              <w:spacing w:line="240" w:lineRule="auto"/>
              <w:jc w:val="center"/>
              <w:rPr>
                <w:bCs/>
                <w:sz w:val="20"/>
                <w:szCs w:val="20"/>
              </w:rPr>
            </w:pPr>
            <w:r w:rsidRPr="005B6703">
              <w:rPr>
                <w:bCs/>
                <w:sz w:val="20"/>
                <w:szCs w:val="20"/>
              </w:rPr>
              <w:t>-</w:t>
            </w:r>
          </w:p>
          <w:p w14:paraId="0CDAC962" w14:textId="77777777" w:rsidR="00A15124" w:rsidRPr="005B6703" w:rsidRDefault="00000000">
            <w:pPr>
              <w:widowControl w:val="0"/>
              <w:pBdr>
                <w:top w:val="nil"/>
                <w:left w:val="nil"/>
                <w:bottom w:val="nil"/>
                <w:right w:val="nil"/>
                <w:between w:val="nil"/>
              </w:pBdr>
              <w:spacing w:line="240" w:lineRule="auto"/>
              <w:rPr>
                <w:bCs/>
                <w:sz w:val="20"/>
                <w:szCs w:val="20"/>
              </w:rPr>
            </w:pPr>
            <w:r w:rsidRPr="005B6703">
              <w:rPr>
                <w:bCs/>
                <w:sz w:val="20"/>
                <w:szCs w:val="20"/>
              </w:rPr>
              <w:t>Recommended introductory read on Rome:</w:t>
            </w:r>
          </w:p>
          <w:p w14:paraId="406C6575" w14:textId="77777777" w:rsidR="00A15124" w:rsidRPr="005B6703" w:rsidRDefault="00000000">
            <w:pPr>
              <w:widowControl w:val="0"/>
              <w:spacing w:line="240" w:lineRule="auto"/>
              <w:rPr>
                <w:bCs/>
                <w:sz w:val="20"/>
                <w:szCs w:val="20"/>
              </w:rPr>
            </w:pPr>
            <w:r w:rsidRPr="005B6703">
              <w:rPr>
                <w:bCs/>
                <w:i/>
                <w:sz w:val="20"/>
                <w:szCs w:val="20"/>
              </w:rPr>
              <w:t xml:space="preserve">SPQR: A History of Ancient Rome </w:t>
            </w:r>
            <w:r w:rsidRPr="005B6703">
              <w:rPr>
                <w:bCs/>
                <w:sz w:val="20"/>
                <w:szCs w:val="20"/>
              </w:rPr>
              <w:t xml:space="preserve"> by Mary Beard </w:t>
            </w:r>
          </w:p>
          <w:p w14:paraId="197CFD77" w14:textId="77777777" w:rsidR="00A15124" w:rsidRDefault="00000000">
            <w:pPr>
              <w:widowControl w:val="0"/>
              <w:spacing w:line="240" w:lineRule="auto"/>
              <w:rPr>
                <w:b/>
                <w:i/>
                <w:sz w:val="16"/>
                <w:szCs w:val="16"/>
              </w:rPr>
            </w:pPr>
            <w:hyperlink r:id="rId18">
              <w:r>
                <w:rPr>
                  <w:color w:val="1155CC"/>
                  <w:sz w:val="16"/>
                  <w:szCs w:val="16"/>
                  <w:u w:val="single"/>
                </w:rPr>
                <w:t>https://www.amazon.co.uk/SPQR-History-Professor-Mary-Beard/dp/1846683807</w:t>
              </w:r>
            </w:hyperlink>
          </w:p>
          <w:p w14:paraId="6B148E67" w14:textId="77777777" w:rsidR="00A15124" w:rsidRDefault="00000000">
            <w:pPr>
              <w:widowControl w:val="0"/>
              <w:pBdr>
                <w:top w:val="nil"/>
                <w:left w:val="nil"/>
                <w:bottom w:val="nil"/>
                <w:right w:val="nil"/>
                <w:between w:val="nil"/>
              </w:pBdr>
              <w:spacing w:line="240" w:lineRule="auto"/>
              <w:jc w:val="center"/>
              <w:rPr>
                <w:sz w:val="20"/>
                <w:szCs w:val="20"/>
              </w:rPr>
            </w:pPr>
            <w:r>
              <w:rPr>
                <w:sz w:val="20"/>
                <w:szCs w:val="20"/>
              </w:rPr>
              <w:t>-</w:t>
            </w:r>
          </w:p>
          <w:p w14:paraId="0EA7ECE6" w14:textId="77777777" w:rsidR="00A15124" w:rsidRDefault="00000000">
            <w:pPr>
              <w:widowControl w:val="0"/>
              <w:pBdr>
                <w:top w:val="nil"/>
                <w:left w:val="nil"/>
                <w:bottom w:val="nil"/>
                <w:right w:val="nil"/>
                <w:between w:val="nil"/>
              </w:pBdr>
              <w:spacing w:line="240" w:lineRule="auto"/>
              <w:rPr>
                <w:sz w:val="20"/>
                <w:szCs w:val="20"/>
              </w:rPr>
            </w:pPr>
            <w:r>
              <w:rPr>
                <w:sz w:val="20"/>
                <w:szCs w:val="20"/>
              </w:rPr>
              <w:t xml:space="preserve">If you want to read something much lighter try the following books from the </w:t>
            </w:r>
            <w:r>
              <w:rPr>
                <w:i/>
                <w:sz w:val="20"/>
                <w:szCs w:val="20"/>
              </w:rPr>
              <w:t>Horrible Histories</w:t>
            </w:r>
            <w:r>
              <w:rPr>
                <w:sz w:val="20"/>
                <w:szCs w:val="20"/>
              </w:rPr>
              <w:t xml:space="preserve"> series by Terry Deary:</w:t>
            </w:r>
          </w:p>
          <w:p w14:paraId="5B37E12F" w14:textId="77777777" w:rsidR="00A15124" w:rsidRDefault="00000000">
            <w:pPr>
              <w:widowControl w:val="0"/>
              <w:numPr>
                <w:ilvl w:val="0"/>
                <w:numId w:val="2"/>
              </w:numPr>
              <w:pBdr>
                <w:top w:val="nil"/>
                <w:left w:val="nil"/>
                <w:bottom w:val="nil"/>
                <w:right w:val="nil"/>
                <w:between w:val="nil"/>
              </w:pBdr>
              <w:spacing w:line="240" w:lineRule="auto"/>
              <w:rPr>
                <w:sz w:val="20"/>
                <w:szCs w:val="20"/>
              </w:rPr>
            </w:pPr>
            <w:r>
              <w:rPr>
                <w:sz w:val="20"/>
                <w:szCs w:val="20"/>
              </w:rPr>
              <w:t>Groovy Greeks</w:t>
            </w:r>
          </w:p>
          <w:p w14:paraId="09C6B9AB" w14:textId="77777777" w:rsidR="00A15124" w:rsidRDefault="00000000">
            <w:pPr>
              <w:widowControl w:val="0"/>
              <w:numPr>
                <w:ilvl w:val="0"/>
                <w:numId w:val="2"/>
              </w:numPr>
              <w:pBdr>
                <w:top w:val="nil"/>
                <w:left w:val="nil"/>
                <w:bottom w:val="nil"/>
                <w:right w:val="nil"/>
                <w:between w:val="nil"/>
              </w:pBdr>
              <w:spacing w:line="240" w:lineRule="auto"/>
              <w:rPr>
                <w:sz w:val="20"/>
                <w:szCs w:val="20"/>
              </w:rPr>
            </w:pPr>
            <w:r>
              <w:rPr>
                <w:sz w:val="20"/>
                <w:szCs w:val="20"/>
              </w:rPr>
              <w:t>Rotten Romans</w:t>
            </w:r>
          </w:p>
          <w:p w14:paraId="27CD96AF" w14:textId="77777777" w:rsidR="00A15124" w:rsidRDefault="00000000">
            <w:pPr>
              <w:widowControl w:val="0"/>
              <w:numPr>
                <w:ilvl w:val="0"/>
                <w:numId w:val="2"/>
              </w:numPr>
              <w:pBdr>
                <w:top w:val="nil"/>
                <w:left w:val="nil"/>
                <w:bottom w:val="nil"/>
                <w:right w:val="nil"/>
                <w:between w:val="nil"/>
              </w:pBdr>
              <w:spacing w:line="240" w:lineRule="auto"/>
              <w:rPr>
                <w:sz w:val="20"/>
                <w:szCs w:val="20"/>
              </w:rPr>
            </w:pPr>
            <w:r>
              <w:rPr>
                <w:sz w:val="20"/>
                <w:szCs w:val="20"/>
              </w:rPr>
              <w:t>Ruthless Romans</w:t>
            </w:r>
          </w:p>
          <w:p w14:paraId="151A8EF2" w14:textId="77777777" w:rsidR="00A15124" w:rsidRDefault="00000000">
            <w:pPr>
              <w:widowControl w:val="0"/>
              <w:pBdr>
                <w:top w:val="nil"/>
                <w:left w:val="nil"/>
                <w:bottom w:val="nil"/>
                <w:right w:val="nil"/>
                <w:between w:val="nil"/>
              </w:pBdr>
              <w:spacing w:line="240" w:lineRule="auto"/>
              <w:jc w:val="center"/>
              <w:rPr>
                <w:sz w:val="20"/>
                <w:szCs w:val="20"/>
              </w:rPr>
            </w:pPr>
            <w:r>
              <w:rPr>
                <w:sz w:val="20"/>
                <w:szCs w:val="20"/>
              </w:rPr>
              <w:t>-</w:t>
            </w:r>
          </w:p>
          <w:p w14:paraId="1B4BE606" w14:textId="77777777" w:rsidR="00E94BF4" w:rsidRDefault="00E94BF4">
            <w:pPr>
              <w:widowControl w:val="0"/>
              <w:pBdr>
                <w:top w:val="nil"/>
                <w:left w:val="nil"/>
                <w:bottom w:val="nil"/>
                <w:right w:val="nil"/>
                <w:between w:val="nil"/>
              </w:pBdr>
              <w:spacing w:line="240" w:lineRule="auto"/>
              <w:rPr>
                <w:sz w:val="20"/>
                <w:szCs w:val="20"/>
              </w:rPr>
            </w:pPr>
          </w:p>
          <w:p w14:paraId="050FAB42" w14:textId="77777777" w:rsidR="00E94BF4" w:rsidRDefault="00E94BF4">
            <w:pPr>
              <w:widowControl w:val="0"/>
              <w:pBdr>
                <w:top w:val="nil"/>
                <w:left w:val="nil"/>
                <w:bottom w:val="nil"/>
                <w:right w:val="nil"/>
                <w:between w:val="nil"/>
              </w:pBdr>
              <w:spacing w:line="240" w:lineRule="auto"/>
              <w:rPr>
                <w:sz w:val="20"/>
                <w:szCs w:val="20"/>
              </w:rPr>
            </w:pPr>
          </w:p>
          <w:p w14:paraId="3B09E08A" w14:textId="77777777" w:rsidR="00A15124" w:rsidRDefault="00000000">
            <w:pPr>
              <w:widowControl w:val="0"/>
              <w:pBdr>
                <w:top w:val="nil"/>
                <w:left w:val="nil"/>
                <w:bottom w:val="nil"/>
                <w:right w:val="nil"/>
                <w:between w:val="nil"/>
              </w:pBdr>
              <w:spacing w:line="240" w:lineRule="auto"/>
              <w:rPr>
                <w:color w:val="1155CC"/>
                <w:sz w:val="16"/>
                <w:szCs w:val="16"/>
                <w:u w:val="single"/>
              </w:rPr>
            </w:pPr>
            <w:r>
              <w:rPr>
                <w:sz w:val="20"/>
                <w:szCs w:val="20"/>
              </w:rPr>
              <w:lastRenderedPageBreak/>
              <w:t xml:space="preserve">The Open University are offering a free introductory online course ‘Introducing the Classical World’: </w:t>
            </w:r>
            <w:hyperlink r:id="rId19">
              <w:r>
                <w:rPr>
                  <w:color w:val="1155CC"/>
                  <w:sz w:val="16"/>
                  <w:szCs w:val="16"/>
                  <w:u w:val="single"/>
                </w:rPr>
                <w:t>https://www.open.edu/openlearn/history-the-arts/classical-studies/introducing-the-classical-world/content-section-0?active-tab=description-tab</w:t>
              </w:r>
            </w:hyperlink>
          </w:p>
          <w:p w14:paraId="34D5F547" w14:textId="77777777" w:rsidR="005B6703" w:rsidRDefault="005B6703">
            <w:pPr>
              <w:widowControl w:val="0"/>
              <w:pBdr>
                <w:top w:val="nil"/>
                <w:left w:val="nil"/>
                <w:bottom w:val="nil"/>
                <w:right w:val="nil"/>
                <w:between w:val="nil"/>
              </w:pBdr>
              <w:spacing w:line="240" w:lineRule="auto"/>
              <w:rPr>
                <w:color w:val="1155CC"/>
                <w:sz w:val="16"/>
                <w:szCs w:val="16"/>
                <w:u w:val="single"/>
              </w:rPr>
            </w:pPr>
          </w:p>
          <w:p w14:paraId="03860575" w14:textId="07CF0CB1" w:rsidR="005B6703" w:rsidRDefault="005B6703">
            <w:pPr>
              <w:widowControl w:val="0"/>
              <w:pBdr>
                <w:top w:val="nil"/>
                <w:left w:val="nil"/>
                <w:bottom w:val="nil"/>
                <w:right w:val="nil"/>
                <w:between w:val="nil"/>
              </w:pBdr>
              <w:spacing w:line="240" w:lineRule="auto"/>
              <w:rPr>
                <w:sz w:val="20"/>
                <w:szCs w:val="20"/>
              </w:rPr>
            </w:pPr>
            <w:r>
              <w:rPr>
                <w:sz w:val="20"/>
                <w:szCs w:val="20"/>
              </w:rPr>
              <w:t>There are</w:t>
            </w:r>
            <w:r w:rsidRPr="005B6703">
              <w:rPr>
                <w:b/>
                <w:bCs/>
                <w:sz w:val="20"/>
                <w:szCs w:val="20"/>
              </w:rPr>
              <w:t xml:space="preserve"> Ted Ed videos</w:t>
            </w:r>
            <w:r>
              <w:rPr>
                <w:sz w:val="20"/>
                <w:szCs w:val="20"/>
              </w:rPr>
              <w:t xml:space="preserve"> that you may also enjoy (very short to watch):</w:t>
            </w:r>
          </w:p>
          <w:p w14:paraId="30B7B8DB" w14:textId="77777777" w:rsidR="005B6703" w:rsidRDefault="005B6703">
            <w:pPr>
              <w:widowControl w:val="0"/>
              <w:pBdr>
                <w:top w:val="nil"/>
                <w:left w:val="nil"/>
                <w:bottom w:val="nil"/>
                <w:right w:val="nil"/>
                <w:between w:val="nil"/>
              </w:pBdr>
              <w:spacing w:line="240" w:lineRule="auto"/>
              <w:rPr>
                <w:sz w:val="20"/>
                <w:szCs w:val="20"/>
              </w:rPr>
            </w:pPr>
            <w:r>
              <w:rPr>
                <w:sz w:val="20"/>
                <w:szCs w:val="20"/>
              </w:rPr>
              <w:t>e.g.</w:t>
            </w:r>
          </w:p>
          <w:p w14:paraId="504A21E4" w14:textId="7D948353" w:rsidR="005B6703" w:rsidRDefault="00000000">
            <w:pPr>
              <w:widowControl w:val="0"/>
              <w:pBdr>
                <w:top w:val="nil"/>
                <w:left w:val="nil"/>
                <w:bottom w:val="nil"/>
                <w:right w:val="nil"/>
                <w:between w:val="nil"/>
              </w:pBdr>
              <w:spacing w:line="240" w:lineRule="auto"/>
              <w:rPr>
                <w:sz w:val="16"/>
                <w:szCs w:val="16"/>
              </w:rPr>
            </w:pPr>
            <w:hyperlink r:id="rId20" w:history="1">
              <w:r w:rsidR="005B6703" w:rsidRPr="00421F92">
                <w:rPr>
                  <w:rStyle w:val="Hyperlink"/>
                  <w:sz w:val="16"/>
                  <w:szCs w:val="16"/>
                </w:rPr>
                <w:t>https://ed.ted.com/ted_ed_collections/myths-from-around-the-world</w:t>
              </w:r>
            </w:hyperlink>
          </w:p>
          <w:p w14:paraId="669444DD" w14:textId="77777777" w:rsidR="005B6703" w:rsidRDefault="005B6703">
            <w:pPr>
              <w:widowControl w:val="0"/>
              <w:pBdr>
                <w:top w:val="nil"/>
                <w:left w:val="nil"/>
                <w:bottom w:val="nil"/>
                <w:right w:val="nil"/>
                <w:between w:val="nil"/>
              </w:pBdr>
              <w:spacing w:line="240" w:lineRule="auto"/>
              <w:rPr>
                <w:sz w:val="16"/>
                <w:szCs w:val="16"/>
              </w:rPr>
            </w:pPr>
          </w:p>
          <w:p w14:paraId="73B547A2" w14:textId="32A77F6C" w:rsidR="005B6703" w:rsidRDefault="00000000">
            <w:pPr>
              <w:widowControl w:val="0"/>
              <w:pBdr>
                <w:top w:val="nil"/>
                <w:left w:val="nil"/>
                <w:bottom w:val="nil"/>
                <w:right w:val="nil"/>
                <w:between w:val="nil"/>
              </w:pBdr>
              <w:spacing w:line="240" w:lineRule="auto"/>
              <w:rPr>
                <w:sz w:val="16"/>
                <w:szCs w:val="16"/>
              </w:rPr>
            </w:pPr>
            <w:hyperlink r:id="rId21" w:history="1">
              <w:r w:rsidR="005B6703" w:rsidRPr="00421F92">
                <w:rPr>
                  <w:rStyle w:val="Hyperlink"/>
                  <w:sz w:val="16"/>
                  <w:szCs w:val="16"/>
                </w:rPr>
                <w:t>https://ed.ted.com/search?qs=greek+history</w:t>
              </w:r>
            </w:hyperlink>
          </w:p>
          <w:p w14:paraId="0A5049AA" w14:textId="77777777" w:rsidR="005B6703" w:rsidRDefault="005B6703">
            <w:pPr>
              <w:widowControl w:val="0"/>
              <w:pBdr>
                <w:top w:val="nil"/>
                <w:left w:val="nil"/>
                <w:bottom w:val="nil"/>
                <w:right w:val="nil"/>
                <w:between w:val="nil"/>
              </w:pBdr>
              <w:spacing w:line="240" w:lineRule="auto"/>
              <w:rPr>
                <w:sz w:val="16"/>
                <w:szCs w:val="16"/>
              </w:rPr>
            </w:pPr>
          </w:p>
          <w:p w14:paraId="78707CCE" w14:textId="5FA2BD46" w:rsidR="005B6703" w:rsidRDefault="00000000">
            <w:pPr>
              <w:widowControl w:val="0"/>
              <w:pBdr>
                <w:top w:val="nil"/>
                <w:left w:val="nil"/>
                <w:bottom w:val="nil"/>
                <w:right w:val="nil"/>
                <w:between w:val="nil"/>
              </w:pBdr>
              <w:spacing w:line="240" w:lineRule="auto"/>
              <w:rPr>
                <w:sz w:val="16"/>
                <w:szCs w:val="16"/>
              </w:rPr>
            </w:pPr>
            <w:hyperlink r:id="rId22" w:history="1">
              <w:r w:rsidR="005B6703" w:rsidRPr="00421F92">
                <w:rPr>
                  <w:rStyle w:val="Hyperlink"/>
                  <w:sz w:val="16"/>
                  <w:szCs w:val="16"/>
                </w:rPr>
                <w:t>https://ed.ted.com/search?qs=roman+history</w:t>
              </w:r>
            </w:hyperlink>
          </w:p>
          <w:p w14:paraId="36EA8573" w14:textId="5B3973D5" w:rsidR="005B6703" w:rsidRDefault="005B6703">
            <w:pPr>
              <w:widowControl w:val="0"/>
              <w:pBdr>
                <w:top w:val="nil"/>
                <w:left w:val="nil"/>
                <w:bottom w:val="nil"/>
                <w:right w:val="nil"/>
                <w:between w:val="nil"/>
              </w:pBdr>
              <w:spacing w:line="240" w:lineRule="auto"/>
              <w:rPr>
                <w:sz w:val="16"/>
                <w:szCs w:val="16"/>
              </w:rPr>
            </w:pPr>
          </w:p>
        </w:tc>
        <w:tc>
          <w:tcPr>
            <w:tcW w:w="3141" w:type="dxa"/>
            <w:shd w:val="clear" w:color="auto" w:fill="auto"/>
            <w:tcMar>
              <w:top w:w="100" w:type="dxa"/>
              <w:left w:w="100" w:type="dxa"/>
              <w:bottom w:w="100" w:type="dxa"/>
              <w:right w:w="100" w:type="dxa"/>
            </w:tcMar>
          </w:tcPr>
          <w:p w14:paraId="5E0E54B5" w14:textId="77777777" w:rsidR="00A15124" w:rsidRDefault="00000000">
            <w:pPr>
              <w:widowControl w:val="0"/>
              <w:pBdr>
                <w:top w:val="nil"/>
                <w:left w:val="nil"/>
                <w:bottom w:val="nil"/>
                <w:right w:val="nil"/>
                <w:between w:val="nil"/>
              </w:pBdr>
              <w:spacing w:line="240" w:lineRule="auto"/>
              <w:rPr>
                <w:sz w:val="20"/>
                <w:szCs w:val="20"/>
              </w:rPr>
            </w:pPr>
            <w:r>
              <w:rPr>
                <w:sz w:val="20"/>
                <w:szCs w:val="20"/>
              </w:rPr>
              <w:lastRenderedPageBreak/>
              <w:t>A good historical novel can be an excellent introduction to the ancient world.</w:t>
            </w:r>
          </w:p>
          <w:p w14:paraId="66D48BFA" w14:textId="77777777" w:rsidR="00A15124" w:rsidRDefault="00A15124">
            <w:pPr>
              <w:widowControl w:val="0"/>
              <w:pBdr>
                <w:top w:val="nil"/>
                <w:left w:val="nil"/>
                <w:bottom w:val="nil"/>
                <w:right w:val="nil"/>
                <w:between w:val="nil"/>
              </w:pBdr>
              <w:spacing w:line="240" w:lineRule="auto"/>
              <w:rPr>
                <w:sz w:val="20"/>
                <w:szCs w:val="20"/>
              </w:rPr>
            </w:pPr>
          </w:p>
          <w:p w14:paraId="4A9DA5EB" w14:textId="77777777" w:rsidR="00A15124" w:rsidRDefault="00000000">
            <w:pPr>
              <w:widowControl w:val="0"/>
              <w:pBdr>
                <w:top w:val="nil"/>
                <w:left w:val="nil"/>
                <w:bottom w:val="nil"/>
                <w:right w:val="nil"/>
                <w:between w:val="nil"/>
              </w:pBdr>
              <w:spacing w:line="240" w:lineRule="auto"/>
              <w:rPr>
                <w:sz w:val="16"/>
                <w:szCs w:val="16"/>
              </w:rPr>
            </w:pPr>
            <w:r w:rsidRPr="005B6703">
              <w:rPr>
                <w:b/>
                <w:bCs/>
                <w:i/>
                <w:sz w:val="20"/>
                <w:szCs w:val="20"/>
              </w:rPr>
              <w:t>For the Most Beautifu</w:t>
            </w:r>
            <w:r w:rsidRPr="005B6703">
              <w:rPr>
                <w:b/>
                <w:bCs/>
                <w:sz w:val="20"/>
                <w:szCs w:val="20"/>
              </w:rPr>
              <w:t>l by Emily Hauser</w:t>
            </w:r>
            <w:r>
              <w:rPr>
                <w:sz w:val="20"/>
                <w:szCs w:val="20"/>
              </w:rPr>
              <w:t xml:space="preserve"> - </w:t>
            </w:r>
            <w:hyperlink r:id="rId23">
              <w:r>
                <w:rPr>
                  <w:color w:val="1155CC"/>
                  <w:sz w:val="16"/>
                  <w:szCs w:val="16"/>
                  <w:u w:val="single"/>
                </w:rPr>
                <w:t>https://www.amazon.co.uk/Most-Beautiful-Emily-Hauser/dp/0857523147</w:t>
              </w:r>
            </w:hyperlink>
          </w:p>
          <w:p w14:paraId="1CF31625" w14:textId="77777777" w:rsidR="00A15124" w:rsidRDefault="00A15124">
            <w:pPr>
              <w:widowControl w:val="0"/>
              <w:pBdr>
                <w:top w:val="nil"/>
                <w:left w:val="nil"/>
                <w:bottom w:val="nil"/>
                <w:right w:val="nil"/>
                <w:between w:val="nil"/>
              </w:pBdr>
              <w:spacing w:line="240" w:lineRule="auto"/>
              <w:rPr>
                <w:sz w:val="20"/>
                <w:szCs w:val="20"/>
              </w:rPr>
            </w:pPr>
          </w:p>
          <w:p w14:paraId="42B72E30" w14:textId="6D3BB1B5" w:rsidR="00A15124" w:rsidRDefault="00E94BF4">
            <w:pPr>
              <w:widowControl w:val="0"/>
              <w:pBdr>
                <w:top w:val="nil"/>
                <w:left w:val="nil"/>
                <w:bottom w:val="nil"/>
                <w:right w:val="nil"/>
                <w:between w:val="nil"/>
              </w:pBdr>
              <w:spacing w:line="240" w:lineRule="auto"/>
              <w:rPr>
                <w:sz w:val="20"/>
                <w:szCs w:val="20"/>
              </w:rPr>
            </w:pPr>
            <w:r>
              <w:rPr>
                <w:i/>
                <w:iCs/>
                <w:sz w:val="20"/>
                <w:szCs w:val="20"/>
              </w:rPr>
              <w:t xml:space="preserve">Dido </w:t>
            </w:r>
            <w:r>
              <w:rPr>
                <w:sz w:val="20"/>
                <w:szCs w:val="20"/>
              </w:rPr>
              <w:t xml:space="preserve">by Adèle </w:t>
            </w:r>
            <w:proofErr w:type="spellStart"/>
            <w:r>
              <w:rPr>
                <w:sz w:val="20"/>
                <w:szCs w:val="20"/>
              </w:rPr>
              <w:t>Geras</w:t>
            </w:r>
            <w:proofErr w:type="spellEnd"/>
            <w:r>
              <w:rPr>
                <w:sz w:val="20"/>
                <w:szCs w:val="20"/>
              </w:rPr>
              <w:t xml:space="preserve"> – </w:t>
            </w:r>
          </w:p>
          <w:p w14:paraId="322DB085" w14:textId="7252EF0E" w:rsidR="00E94BF4" w:rsidRPr="00E94BF4" w:rsidRDefault="00000000">
            <w:pPr>
              <w:widowControl w:val="0"/>
              <w:pBdr>
                <w:top w:val="nil"/>
                <w:left w:val="nil"/>
                <w:bottom w:val="nil"/>
                <w:right w:val="nil"/>
                <w:between w:val="nil"/>
              </w:pBdr>
              <w:spacing w:line="240" w:lineRule="auto"/>
              <w:rPr>
                <w:sz w:val="16"/>
                <w:szCs w:val="16"/>
              </w:rPr>
            </w:pPr>
            <w:hyperlink r:id="rId24" w:history="1">
              <w:r w:rsidR="00E94BF4" w:rsidRPr="00E94BF4">
                <w:rPr>
                  <w:rStyle w:val="Hyperlink"/>
                  <w:sz w:val="16"/>
                  <w:szCs w:val="16"/>
                </w:rPr>
                <w:t>https://www.amazon.co.uk/Dido-Adele-Geras/dp/0385615175/</w:t>
              </w:r>
            </w:hyperlink>
          </w:p>
          <w:p w14:paraId="5DB7A98E" w14:textId="77777777" w:rsidR="00E94BF4" w:rsidRDefault="00E94BF4">
            <w:pPr>
              <w:widowControl w:val="0"/>
              <w:pBdr>
                <w:top w:val="nil"/>
                <w:left w:val="nil"/>
                <w:bottom w:val="nil"/>
                <w:right w:val="nil"/>
                <w:between w:val="nil"/>
              </w:pBdr>
              <w:spacing w:line="240" w:lineRule="auto"/>
              <w:rPr>
                <w:sz w:val="20"/>
                <w:szCs w:val="20"/>
              </w:rPr>
            </w:pPr>
          </w:p>
          <w:p w14:paraId="4E29AFF2" w14:textId="0834B04A" w:rsidR="00E94BF4" w:rsidRDefault="00E94BF4">
            <w:pPr>
              <w:widowControl w:val="0"/>
              <w:pBdr>
                <w:top w:val="nil"/>
                <w:left w:val="nil"/>
                <w:bottom w:val="nil"/>
                <w:right w:val="nil"/>
                <w:between w:val="nil"/>
              </w:pBdr>
              <w:spacing w:line="240" w:lineRule="auto"/>
              <w:rPr>
                <w:sz w:val="20"/>
                <w:szCs w:val="20"/>
              </w:rPr>
            </w:pPr>
            <w:r>
              <w:rPr>
                <w:i/>
                <w:iCs/>
                <w:sz w:val="20"/>
                <w:szCs w:val="20"/>
              </w:rPr>
              <w:t>Lavinia</w:t>
            </w:r>
            <w:r>
              <w:rPr>
                <w:sz w:val="20"/>
                <w:szCs w:val="20"/>
              </w:rPr>
              <w:t xml:space="preserve"> by Ursula le </w:t>
            </w:r>
            <w:proofErr w:type="spellStart"/>
            <w:r>
              <w:rPr>
                <w:sz w:val="20"/>
                <w:szCs w:val="20"/>
              </w:rPr>
              <w:t>Guin</w:t>
            </w:r>
            <w:proofErr w:type="spellEnd"/>
            <w:r>
              <w:rPr>
                <w:sz w:val="20"/>
                <w:szCs w:val="20"/>
              </w:rPr>
              <w:t xml:space="preserve"> – </w:t>
            </w:r>
          </w:p>
          <w:p w14:paraId="23D90130" w14:textId="5174DFA4" w:rsidR="009A38D7" w:rsidRPr="009A38D7" w:rsidRDefault="00000000">
            <w:pPr>
              <w:widowControl w:val="0"/>
              <w:pBdr>
                <w:top w:val="nil"/>
                <w:left w:val="nil"/>
                <w:bottom w:val="nil"/>
                <w:right w:val="nil"/>
                <w:between w:val="nil"/>
              </w:pBdr>
              <w:spacing w:line="240" w:lineRule="auto"/>
              <w:rPr>
                <w:sz w:val="16"/>
                <w:szCs w:val="16"/>
              </w:rPr>
            </w:pPr>
            <w:hyperlink r:id="rId25" w:history="1">
              <w:r w:rsidR="009A38D7" w:rsidRPr="009A38D7">
                <w:rPr>
                  <w:rStyle w:val="Hyperlink"/>
                  <w:sz w:val="16"/>
                  <w:szCs w:val="16"/>
                </w:rPr>
                <w:t>https://www.amazon.co.uk/Lavinia-Ursula-K-Guin/dp/0753827840</w:t>
              </w:r>
            </w:hyperlink>
          </w:p>
          <w:p w14:paraId="2468E0C4" w14:textId="77777777" w:rsidR="009A38D7" w:rsidRDefault="009A38D7">
            <w:pPr>
              <w:widowControl w:val="0"/>
              <w:pBdr>
                <w:top w:val="nil"/>
                <w:left w:val="nil"/>
                <w:bottom w:val="nil"/>
                <w:right w:val="nil"/>
                <w:between w:val="nil"/>
              </w:pBdr>
              <w:spacing w:line="240" w:lineRule="auto"/>
              <w:rPr>
                <w:sz w:val="20"/>
                <w:szCs w:val="20"/>
              </w:rPr>
            </w:pPr>
          </w:p>
          <w:p w14:paraId="11A0AAC0" w14:textId="6B81D4B7" w:rsidR="00A15124" w:rsidRDefault="009A38D7">
            <w:pPr>
              <w:widowControl w:val="0"/>
              <w:spacing w:line="240" w:lineRule="auto"/>
              <w:rPr>
                <w:sz w:val="20"/>
                <w:szCs w:val="20"/>
              </w:rPr>
            </w:pPr>
            <w:r>
              <w:rPr>
                <w:i/>
                <w:iCs/>
                <w:sz w:val="20"/>
                <w:szCs w:val="20"/>
              </w:rPr>
              <w:t>The Praise Singer</w:t>
            </w:r>
            <w:r>
              <w:rPr>
                <w:sz w:val="20"/>
                <w:szCs w:val="20"/>
              </w:rPr>
              <w:t xml:space="preserve"> by Mary Renault – </w:t>
            </w:r>
          </w:p>
          <w:p w14:paraId="0FD14813" w14:textId="062F1593" w:rsidR="009A38D7" w:rsidRDefault="00000000">
            <w:pPr>
              <w:widowControl w:val="0"/>
              <w:spacing w:line="240" w:lineRule="auto"/>
              <w:rPr>
                <w:sz w:val="16"/>
                <w:szCs w:val="16"/>
              </w:rPr>
            </w:pPr>
            <w:hyperlink r:id="rId26" w:history="1">
              <w:r w:rsidR="009A38D7" w:rsidRPr="00421F92">
                <w:rPr>
                  <w:rStyle w:val="Hyperlink"/>
                  <w:sz w:val="16"/>
                  <w:szCs w:val="16"/>
                </w:rPr>
                <w:t>https://www.amazon.co.uk/Praise-Singer-Virago-Classic-Classics/dp/1844089606/</w:t>
              </w:r>
            </w:hyperlink>
          </w:p>
          <w:p w14:paraId="63BB3B19" w14:textId="77777777" w:rsidR="009A38D7" w:rsidRDefault="009A38D7">
            <w:pPr>
              <w:widowControl w:val="0"/>
              <w:spacing w:line="240" w:lineRule="auto"/>
              <w:rPr>
                <w:sz w:val="16"/>
                <w:szCs w:val="16"/>
              </w:rPr>
            </w:pPr>
          </w:p>
          <w:p w14:paraId="0F9317E4" w14:textId="77777777" w:rsidR="009A38D7" w:rsidRPr="009A38D7" w:rsidRDefault="009A38D7">
            <w:pPr>
              <w:widowControl w:val="0"/>
              <w:spacing w:line="240" w:lineRule="auto"/>
              <w:rPr>
                <w:sz w:val="20"/>
                <w:szCs w:val="20"/>
              </w:rPr>
            </w:pPr>
            <w:r w:rsidRPr="009A38D7">
              <w:rPr>
                <w:i/>
                <w:iCs/>
                <w:sz w:val="20"/>
                <w:szCs w:val="20"/>
              </w:rPr>
              <w:t xml:space="preserve">The Wooden Walls of Thermopylae </w:t>
            </w:r>
            <w:r w:rsidRPr="009A38D7">
              <w:rPr>
                <w:sz w:val="20"/>
                <w:szCs w:val="20"/>
              </w:rPr>
              <w:t xml:space="preserve"> by Nick Brown</w:t>
            </w:r>
          </w:p>
          <w:p w14:paraId="1E0C136F" w14:textId="7D0DDA3C" w:rsidR="009A38D7" w:rsidRDefault="00000000">
            <w:pPr>
              <w:widowControl w:val="0"/>
              <w:spacing w:line="240" w:lineRule="auto"/>
              <w:rPr>
                <w:sz w:val="16"/>
                <w:szCs w:val="16"/>
              </w:rPr>
            </w:pPr>
            <w:hyperlink r:id="rId27" w:history="1">
              <w:r w:rsidR="009A38D7" w:rsidRPr="00421F92">
                <w:rPr>
                  <w:rStyle w:val="Hyperlink"/>
                  <w:sz w:val="16"/>
                  <w:szCs w:val="16"/>
                </w:rPr>
                <w:t>https://www.amazon.co.uk/Wooden-Walls-Thermopylae-Nick-Brown/dp/1909477613</w:t>
              </w:r>
            </w:hyperlink>
          </w:p>
          <w:p w14:paraId="76D7B361" w14:textId="357C132D" w:rsidR="009A38D7" w:rsidRPr="009A38D7" w:rsidRDefault="009A38D7">
            <w:pPr>
              <w:widowControl w:val="0"/>
              <w:spacing w:line="240" w:lineRule="auto"/>
              <w:rPr>
                <w:sz w:val="16"/>
                <w:szCs w:val="16"/>
              </w:rPr>
            </w:pPr>
          </w:p>
        </w:tc>
        <w:tc>
          <w:tcPr>
            <w:tcW w:w="3141" w:type="dxa"/>
            <w:shd w:val="clear" w:color="auto" w:fill="auto"/>
            <w:tcMar>
              <w:top w:w="100" w:type="dxa"/>
              <w:left w:w="100" w:type="dxa"/>
              <w:bottom w:w="100" w:type="dxa"/>
              <w:right w:w="100" w:type="dxa"/>
            </w:tcMar>
          </w:tcPr>
          <w:p w14:paraId="4C097E9C" w14:textId="77777777" w:rsidR="00A15124" w:rsidRDefault="00000000">
            <w:pPr>
              <w:widowControl w:val="0"/>
              <w:pBdr>
                <w:top w:val="nil"/>
                <w:left w:val="nil"/>
                <w:bottom w:val="nil"/>
                <w:right w:val="nil"/>
                <w:between w:val="nil"/>
              </w:pBdr>
              <w:spacing w:line="240" w:lineRule="auto"/>
              <w:rPr>
                <w:sz w:val="20"/>
                <w:szCs w:val="20"/>
                <w:u w:val="single"/>
              </w:rPr>
            </w:pPr>
            <w:r>
              <w:rPr>
                <w:sz w:val="20"/>
                <w:szCs w:val="20"/>
                <w:u w:val="single"/>
              </w:rPr>
              <w:t>Television Series - Myths:</w:t>
            </w:r>
          </w:p>
          <w:p w14:paraId="234B0682" w14:textId="77777777" w:rsidR="00A15124" w:rsidRDefault="00000000">
            <w:pPr>
              <w:widowControl w:val="0"/>
              <w:pBdr>
                <w:top w:val="nil"/>
                <w:left w:val="nil"/>
                <w:bottom w:val="nil"/>
                <w:right w:val="nil"/>
                <w:between w:val="nil"/>
              </w:pBdr>
              <w:spacing w:line="240" w:lineRule="auto"/>
              <w:rPr>
                <w:sz w:val="16"/>
                <w:szCs w:val="16"/>
              </w:rPr>
            </w:pPr>
            <w:r>
              <w:rPr>
                <w:sz w:val="20"/>
                <w:szCs w:val="20"/>
              </w:rPr>
              <w:t xml:space="preserve">The Great Greek Myths: </w:t>
            </w:r>
            <w:hyperlink r:id="rId28">
              <w:r>
                <w:rPr>
                  <w:color w:val="1155CC"/>
                  <w:sz w:val="16"/>
                  <w:szCs w:val="16"/>
                  <w:u w:val="single"/>
                </w:rPr>
                <w:t>https://www.amazon.co.uk/dp/B07PN7MNLW</w:t>
              </w:r>
            </w:hyperlink>
          </w:p>
          <w:p w14:paraId="104568EB" w14:textId="77777777" w:rsidR="00A15124" w:rsidRDefault="00000000">
            <w:pPr>
              <w:widowControl w:val="0"/>
              <w:pBdr>
                <w:top w:val="nil"/>
                <w:left w:val="nil"/>
                <w:bottom w:val="nil"/>
                <w:right w:val="nil"/>
                <w:between w:val="nil"/>
              </w:pBdr>
              <w:spacing w:line="240" w:lineRule="auto"/>
              <w:rPr>
                <w:sz w:val="16"/>
                <w:szCs w:val="16"/>
              </w:rPr>
            </w:pPr>
            <w:r>
              <w:rPr>
                <w:sz w:val="20"/>
                <w:szCs w:val="20"/>
              </w:rPr>
              <w:t xml:space="preserve">The Great Greek Myths (Season 2 - the Trojan War): </w:t>
            </w:r>
            <w:hyperlink r:id="rId29">
              <w:r>
                <w:rPr>
                  <w:color w:val="1155CC"/>
                  <w:sz w:val="16"/>
                  <w:szCs w:val="16"/>
                  <w:u w:val="single"/>
                </w:rPr>
                <w:t>https://www.amazon.co.uk/gp/video/detail/B07Z3ZB3DS/ref=atv_dp_share_cu_r</w:t>
              </w:r>
            </w:hyperlink>
            <w:r>
              <w:rPr>
                <w:sz w:val="16"/>
                <w:szCs w:val="16"/>
              </w:rPr>
              <w:t xml:space="preserve"> </w:t>
            </w:r>
          </w:p>
          <w:p w14:paraId="28B94234" w14:textId="77777777" w:rsidR="004E640C" w:rsidRDefault="004E640C">
            <w:pPr>
              <w:widowControl w:val="0"/>
              <w:pBdr>
                <w:top w:val="nil"/>
                <w:left w:val="nil"/>
                <w:bottom w:val="nil"/>
                <w:right w:val="nil"/>
                <w:between w:val="nil"/>
              </w:pBdr>
              <w:spacing w:line="240" w:lineRule="auto"/>
              <w:rPr>
                <w:sz w:val="20"/>
                <w:szCs w:val="20"/>
              </w:rPr>
            </w:pPr>
          </w:p>
          <w:p w14:paraId="1C5F6558" w14:textId="77777777" w:rsidR="005B6703" w:rsidRDefault="00000000">
            <w:pPr>
              <w:widowControl w:val="0"/>
              <w:pBdr>
                <w:top w:val="nil"/>
                <w:left w:val="nil"/>
                <w:bottom w:val="nil"/>
                <w:right w:val="nil"/>
                <w:between w:val="nil"/>
              </w:pBdr>
              <w:spacing w:line="240" w:lineRule="auto"/>
              <w:rPr>
                <w:sz w:val="20"/>
                <w:szCs w:val="20"/>
              </w:rPr>
            </w:pPr>
            <w:r w:rsidRPr="005B6703">
              <w:rPr>
                <w:b/>
                <w:bCs/>
                <w:sz w:val="20"/>
                <w:szCs w:val="20"/>
              </w:rPr>
              <w:t>Jim Henson’s The Storyteller: Greek Myths</w:t>
            </w:r>
            <w:r>
              <w:rPr>
                <w:sz w:val="20"/>
                <w:szCs w:val="20"/>
              </w:rPr>
              <w:t xml:space="preserve"> </w:t>
            </w:r>
          </w:p>
          <w:p w14:paraId="5ED07B7E" w14:textId="72A52A07" w:rsidR="005B6703" w:rsidRPr="005B6703" w:rsidRDefault="005B6703">
            <w:pPr>
              <w:widowControl w:val="0"/>
              <w:pBdr>
                <w:top w:val="nil"/>
                <w:left w:val="nil"/>
                <w:bottom w:val="nil"/>
                <w:right w:val="nil"/>
                <w:between w:val="nil"/>
              </w:pBdr>
              <w:spacing w:line="240" w:lineRule="auto"/>
              <w:rPr>
                <w:sz w:val="16"/>
                <w:szCs w:val="16"/>
              </w:rPr>
            </w:pPr>
            <w:r w:rsidRPr="005B6703">
              <w:rPr>
                <w:sz w:val="16"/>
                <w:szCs w:val="16"/>
              </w:rPr>
              <w:t xml:space="preserve">Search on </w:t>
            </w:r>
            <w:proofErr w:type="spellStart"/>
            <w:r w:rsidRPr="005B6703">
              <w:rPr>
                <w:sz w:val="16"/>
                <w:szCs w:val="16"/>
              </w:rPr>
              <w:t>Youtube</w:t>
            </w:r>
            <w:proofErr w:type="spellEnd"/>
            <w:r w:rsidRPr="005B6703">
              <w:rPr>
                <w:sz w:val="16"/>
                <w:szCs w:val="16"/>
              </w:rPr>
              <w:t xml:space="preserve"> or</w:t>
            </w:r>
          </w:p>
          <w:p w14:paraId="51D6C1FB" w14:textId="65B356B3" w:rsidR="00A15124" w:rsidRDefault="00000000">
            <w:pPr>
              <w:widowControl w:val="0"/>
              <w:pBdr>
                <w:top w:val="nil"/>
                <w:left w:val="nil"/>
                <w:bottom w:val="nil"/>
                <w:right w:val="nil"/>
                <w:between w:val="nil"/>
              </w:pBdr>
              <w:spacing w:line="240" w:lineRule="auto"/>
              <w:rPr>
                <w:sz w:val="16"/>
                <w:szCs w:val="16"/>
              </w:rPr>
            </w:pPr>
            <w:hyperlink r:id="rId30" w:history="1">
              <w:r w:rsidR="005B6703" w:rsidRPr="00421F92">
                <w:rPr>
                  <w:rStyle w:val="Hyperlink"/>
                  <w:sz w:val="16"/>
                  <w:szCs w:val="16"/>
                </w:rPr>
                <w:t>https://www.amazon.co.uk/gp/video/detail/B07NMK4QYF/ref=atv_dp_b07_det_c_8DXrcX_1_1</w:t>
              </w:r>
            </w:hyperlink>
            <w:r w:rsidR="005B6703">
              <w:rPr>
                <w:sz w:val="16"/>
                <w:szCs w:val="16"/>
              </w:rPr>
              <w:t xml:space="preserve"> </w:t>
            </w:r>
          </w:p>
          <w:p w14:paraId="36DCA662" w14:textId="77777777" w:rsidR="00A15124" w:rsidRDefault="00000000">
            <w:pPr>
              <w:widowControl w:val="0"/>
              <w:pBdr>
                <w:top w:val="nil"/>
                <w:left w:val="nil"/>
                <w:bottom w:val="nil"/>
                <w:right w:val="nil"/>
                <w:between w:val="nil"/>
              </w:pBdr>
              <w:spacing w:line="240" w:lineRule="auto"/>
              <w:jc w:val="center"/>
              <w:rPr>
                <w:sz w:val="20"/>
                <w:szCs w:val="20"/>
              </w:rPr>
            </w:pPr>
            <w:r>
              <w:rPr>
                <w:sz w:val="20"/>
                <w:szCs w:val="20"/>
              </w:rPr>
              <w:t xml:space="preserve">- </w:t>
            </w:r>
          </w:p>
          <w:p w14:paraId="49E7BC2B" w14:textId="77777777" w:rsidR="00A15124" w:rsidRDefault="00000000">
            <w:pPr>
              <w:widowControl w:val="0"/>
              <w:pBdr>
                <w:top w:val="nil"/>
                <w:left w:val="nil"/>
                <w:bottom w:val="nil"/>
                <w:right w:val="nil"/>
                <w:between w:val="nil"/>
              </w:pBdr>
              <w:spacing w:line="240" w:lineRule="auto"/>
              <w:rPr>
                <w:sz w:val="20"/>
                <w:szCs w:val="20"/>
                <w:u w:val="single"/>
              </w:rPr>
            </w:pPr>
            <w:r>
              <w:rPr>
                <w:sz w:val="20"/>
                <w:szCs w:val="20"/>
                <w:u w:val="single"/>
              </w:rPr>
              <w:t>Documentaries:</w:t>
            </w:r>
          </w:p>
          <w:p w14:paraId="2D1B9166" w14:textId="77777777" w:rsidR="00A15124" w:rsidRDefault="00A15124">
            <w:pPr>
              <w:widowControl w:val="0"/>
              <w:pBdr>
                <w:top w:val="nil"/>
                <w:left w:val="nil"/>
                <w:bottom w:val="nil"/>
                <w:right w:val="nil"/>
                <w:between w:val="nil"/>
              </w:pBdr>
              <w:spacing w:line="240" w:lineRule="auto"/>
              <w:rPr>
                <w:sz w:val="20"/>
                <w:szCs w:val="20"/>
              </w:rPr>
            </w:pPr>
          </w:p>
          <w:p w14:paraId="15A5AF01" w14:textId="77777777" w:rsidR="00A15124" w:rsidRDefault="00000000">
            <w:pPr>
              <w:widowControl w:val="0"/>
              <w:pBdr>
                <w:top w:val="nil"/>
                <w:left w:val="nil"/>
                <w:bottom w:val="nil"/>
                <w:right w:val="nil"/>
                <w:between w:val="nil"/>
              </w:pBdr>
              <w:spacing w:line="240" w:lineRule="auto"/>
              <w:rPr>
                <w:sz w:val="16"/>
                <w:szCs w:val="16"/>
              </w:rPr>
            </w:pPr>
            <w:r>
              <w:rPr>
                <w:sz w:val="20"/>
                <w:szCs w:val="20"/>
              </w:rPr>
              <w:t xml:space="preserve">Mary Beard’s Ultimate Rome: Empire Without Limit series: </w:t>
            </w:r>
            <w:hyperlink r:id="rId31">
              <w:r>
                <w:rPr>
                  <w:color w:val="1155CC"/>
                  <w:sz w:val="16"/>
                  <w:szCs w:val="16"/>
                  <w:u w:val="single"/>
                </w:rPr>
                <w:t>https://youtu.be/GYjnRAFFy4g</w:t>
              </w:r>
            </w:hyperlink>
            <w:r>
              <w:rPr>
                <w:sz w:val="16"/>
                <w:szCs w:val="16"/>
              </w:rPr>
              <w:t xml:space="preserve"> </w:t>
            </w:r>
          </w:p>
          <w:p w14:paraId="10376EA4" w14:textId="77777777" w:rsidR="00A15124" w:rsidRDefault="00A15124">
            <w:pPr>
              <w:widowControl w:val="0"/>
              <w:pBdr>
                <w:top w:val="nil"/>
                <w:left w:val="nil"/>
                <w:bottom w:val="nil"/>
                <w:right w:val="nil"/>
                <w:between w:val="nil"/>
              </w:pBdr>
              <w:spacing w:line="240" w:lineRule="auto"/>
              <w:rPr>
                <w:sz w:val="16"/>
                <w:szCs w:val="16"/>
              </w:rPr>
            </w:pPr>
          </w:p>
          <w:p w14:paraId="399C42AD" w14:textId="77777777" w:rsidR="00A15124" w:rsidRDefault="00000000">
            <w:pPr>
              <w:widowControl w:val="0"/>
              <w:pBdr>
                <w:top w:val="nil"/>
                <w:left w:val="nil"/>
                <w:bottom w:val="nil"/>
                <w:right w:val="nil"/>
                <w:between w:val="nil"/>
              </w:pBdr>
              <w:spacing w:line="240" w:lineRule="auto"/>
              <w:rPr>
                <w:color w:val="1155CC"/>
                <w:sz w:val="16"/>
                <w:szCs w:val="16"/>
                <w:u w:val="single"/>
              </w:rPr>
            </w:pPr>
            <w:r>
              <w:rPr>
                <w:sz w:val="20"/>
                <w:szCs w:val="20"/>
              </w:rPr>
              <w:t xml:space="preserve">Ancient Greece: The greatest Show on Earth (with Prof. Michael Scott - </w:t>
            </w:r>
            <w:hyperlink r:id="rId32">
              <w:r>
                <w:rPr>
                  <w:color w:val="1155CC"/>
                  <w:sz w:val="16"/>
                  <w:szCs w:val="16"/>
                  <w:u w:val="single"/>
                </w:rPr>
                <w:t>https://www.youtube.com/watch?v=FAkLTWQUbG8</w:t>
              </w:r>
            </w:hyperlink>
          </w:p>
          <w:p w14:paraId="27A604CD" w14:textId="77777777" w:rsidR="005B6703" w:rsidRDefault="005B6703">
            <w:pPr>
              <w:widowControl w:val="0"/>
              <w:pBdr>
                <w:top w:val="nil"/>
                <w:left w:val="nil"/>
                <w:bottom w:val="nil"/>
                <w:right w:val="nil"/>
                <w:between w:val="nil"/>
              </w:pBdr>
              <w:spacing w:line="240" w:lineRule="auto"/>
              <w:rPr>
                <w:sz w:val="16"/>
                <w:szCs w:val="16"/>
              </w:rPr>
            </w:pPr>
          </w:p>
          <w:p w14:paraId="3AB6AA0F" w14:textId="77777777" w:rsidR="00A15124" w:rsidRDefault="00000000">
            <w:pPr>
              <w:widowControl w:val="0"/>
              <w:pBdr>
                <w:top w:val="nil"/>
                <w:left w:val="nil"/>
                <w:bottom w:val="nil"/>
                <w:right w:val="nil"/>
                <w:between w:val="nil"/>
              </w:pBdr>
              <w:spacing w:line="240" w:lineRule="auto"/>
              <w:jc w:val="center"/>
              <w:rPr>
                <w:sz w:val="20"/>
                <w:szCs w:val="20"/>
              </w:rPr>
            </w:pPr>
            <w:r>
              <w:rPr>
                <w:sz w:val="20"/>
                <w:szCs w:val="20"/>
              </w:rPr>
              <w:lastRenderedPageBreak/>
              <w:t>-</w:t>
            </w:r>
          </w:p>
          <w:p w14:paraId="0CA6D8AB" w14:textId="77777777" w:rsidR="00A15124" w:rsidRDefault="00000000">
            <w:pPr>
              <w:widowControl w:val="0"/>
              <w:pBdr>
                <w:top w:val="nil"/>
                <w:left w:val="nil"/>
                <w:bottom w:val="nil"/>
                <w:right w:val="nil"/>
                <w:between w:val="nil"/>
              </w:pBdr>
              <w:spacing w:line="240" w:lineRule="auto"/>
              <w:rPr>
                <w:sz w:val="20"/>
                <w:szCs w:val="20"/>
                <w:u w:val="single"/>
              </w:rPr>
            </w:pPr>
            <w:r>
              <w:rPr>
                <w:sz w:val="20"/>
                <w:szCs w:val="20"/>
                <w:u w:val="single"/>
              </w:rPr>
              <w:t>Films - Greece &amp; Mythology:</w:t>
            </w:r>
          </w:p>
          <w:p w14:paraId="6F51E1CD" w14:textId="77777777" w:rsidR="00A15124" w:rsidRDefault="00000000">
            <w:pPr>
              <w:widowControl w:val="0"/>
              <w:pBdr>
                <w:top w:val="nil"/>
                <w:left w:val="nil"/>
                <w:bottom w:val="nil"/>
                <w:right w:val="nil"/>
                <w:between w:val="nil"/>
              </w:pBdr>
              <w:spacing w:line="240" w:lineRule="auto"/>
              <w:rPr>
                <w:sz w:val="16"/>
                <w:szCs w:val="16"/>
              </w:rPr>
            </w:pPr>
            <w:r>
              <w:rPr>
                <w:sz w:val="20"/>
                <w:szCs w:val="20"/>
              </w:rPr>
              <w:t xml:space="preserve">Troy (2004) </w:t>
            </w:r>
            <w:hyperlink r:id="rId33">
              <w:r>
                <w:rPr>
                  <w:color w:val="1155CC"/>
                  <w:sz w:val="16"/>
                  <w:szCs w:val="16"/>
                  <w:u w:val="single"/>
                </w:rPr>
                <w:t>https://www.amazon.co.uk/Troy-DVD/dp/B000621OMK</w:t>
              </w:r>
            </w:hyperlink>
          </w:p>
          <w:p w14:paraId="2D106A04" w14:textId="662D828E" w:rsidR="00A15124" w:rsidRDefault="00A15124">
            <w:pPr>
              <w:widowControl w:val="0"/>
              <w:pBdr>
                <w:top w:val="nil"/>
                <w:left w:val="nil"/>
                <w:bottom w:val="nil"/>
                <w:right w:val="nil"/>
                <w:between w:val="nil"/>
              </w:pBdr>
              <w:spacing w:line="240" w:lineRule="auto"/>
              <w:jc w:val="center"/>
              <w:rPr>
                <w:sz w:val="20"/>
                <w:szCs w:val="20"/>
              </w:rPr>
            </w:pPr>
          </w:p>
          <w:p w14:paraId="69BFDE70" w14:textId="77777777" w:rsidR="00A15124" w:rsidRDefault="00000000">
            <w:pPr>
              <w:widowControl w:val="0"/>
              <w:pBdr>
                <w:top w:val="nil"/>
                <w:left w:val="nil"/>
                <w:bottom w:val="nil"/>
                <w:right w:val="nil"/>
                <w:between w:val="nil"/>
              </w:pBdr>
              <w:spacing w:line="240" w:lineRule="auto"/>
              <w:rPr>
                <w:sz w:val="20"/>
                <w:szCs w:val="20"/>
                <w:u w:val="single"/>
              </w:rPr>
            </w:pPr>
            <w:r>
              <w:rPr>
                <w:sz w:val="20"/>
                <w:szCs w:val="20"/>
                <w:u w:val="single"/>
              </w:rPr>
              <w:t>Films &amp; TV Boxsets - Rome:</w:t>
            </w:r>
          </w:p>
          <w:p w14:paraId="00C5575E" w14:textId="77777777" w:rsidR="00A15124" w:rsidRDefault="00000000">
            <w:pPr>
              <w:widowControl w:val="0"/>
              <w:pBdr>
                <w:top w:val="nil"/>
                <w:left w:val="nil"/>
                <w:bottom w:val="nil"/>
                <w:right w:val="nil"/>
                <w:between w:val="nil"/>
              </w:pBdr>
              <w:spacing w:line="240" w:lineRule="auto"/>
              <w:rPr>
                <w:sz w:val="16"/>
                <w:szCs w:val="16"/>
              </w:rPr>
            </w:pPr>
            <w:r>
              <w:rPr>
                <w:sz w:val="20"/>
                <w:szCs w:val="20"/>
              </w:rPr>
              <w:t xml:space="preserve">Cleopatra (1963) </w:t>
            </w:r>
            <w:hyperlink r:id="rId34">
              <w:r>
                <w:rPr>
                  <w:color w:val="1155CC"/>
                  <w:sz w:val="16"/>
                  <w:szCs w:val="16"/>
                  <w:u w:val="single"/>
                </w:rPr>
                <w:t>https://www.amazon.co.uk/Cleopatra-DVD-Elizabeth-Taylor/dp/B004G6TCVC</w:t>
              </w:r>
            </w:hyperlink>
          </w:p>
          <w:p w14:paraId="391EA117" w14:textId="77777777" w:rsidR="00A15124" w:rsidRDefault="00A15124">
            <w:pPr>
              <w:widowControl w:val="0"/>
              <w:pBdr>
                <w:top w:val="nil"/>
                <w:left w:val="nil"/>
                <w:bottom w:val="nil"/>
                <w:right w:val="nil"/>
                <w:between w:val="nil"/>
              </w:pBdr>
              <w:spacing w:line="240" w:lineRule="auto"/>
              <w:rPr>
                <w:sz w:val="16"/>
                <w:szCs w:val="16"/>
              </w:rPr>
            </w:pPr>
          </w:p>
          <w:p w14:paraId="654209F6" w14:textId="77777777" w:rsidR="00207A83" w:rsidRDefault="00207A83">
            <w:pPr>
              <w:widowControl w:val="0"/>
              <w:pBdr>
                <w:top w:val="nil"/>
                <w:left w:val="nil"/>
                <w:bottom w:val="nil"/>
                <w:right w:val="nil"/>
                <w:between w:val="nil"/>
              </w:pBdr>
              <w:spacing w:line="240" w:lineRule="auto"/>
              <w:rPr>
                <w:sz w:val="16"/>
                <w:szCs w:val="16"/>
              </w:rPr>
            </w:pPr>
          </w:p>
          <w:p w14:paraId="5C0ADA5F" w14:textId="4A0381FA" w:rsidR="004E640C" w:rsidRDefault="004E640C" w:rsidP="004E640C">
            <w:pPr>
              <w:widowControl w:val="0"/>
              <w:pBdr>
                <w:top w:val="nil"/>
                <w:left w:val="nil"/>
                <w:bottom w:val="nil"/>
                <w:right w:val="nil"/>
                <w:between w:val="nil"/>
              </w:pBdr>
              <w:spacing w:line="240" w:lineRule="auto"/>
              <w:rPr>
                <w:sz w:val="20"/>
                <w:szCs w:val="20"/>
                <w:u w:val="single"/>
              </w:rPr>
            </w:pPr>
            <w:r w:rsidRPr="005B6703">
              <w:rPr>
                <w:b/>
                <w:bCs/>
                <w:sz w:val="20"/>
                <w:szCs w:val="20"/>
                <w:u w:val="single"/>
              </w:rPr>
              <w:t>Very accessible</w:t>
            </w:r>
            <w:r w:rsidR="00A71FDF" w:rsidRPr="005B6703">
              <w:rPr>
                <w:b/>
                <w:bCs/>
                <w:sz w:val="20"/>
                <w:szCs w:val="20"/>
                <w:u w:val="single"/>
              </w:rPr>
              <w:t xml:space="preserve"> &amp; funny</w:t>
            </w:r>
            <w:r w:rsidRPr="005B6703">
              <w:rPr>
                <w:b/>
                <w:bCs/>
                <w:sz w:val="20"/>
                <w:szCs w:val="20"/>
                <w:u w:val="single"/>
              </w:rPr>
              <w:t xml:space="preserve"> </w:t>
            </w:r>
            <w:proofErr w:type="spellStart"/>
            <w:r w:rsidRPr="005B6703">
              <w:rPr>
                <w:b/>
                <w:bCs/>
                <w:sz w:val="20"/>
                <w:szCs w:val="20"/>
                <w:u w:val="single"/>
              </w:rPr>
              <w:t>Youtube</w:t>
            </w:r>
            <w:proofErr w:type="spellEnd"/>
            <w:r w:rsidRPr="005B6703">
              <w:rPr>
                <w:b/>
                <w:bCs/>
                <w:sz w:val="20"/>
                <w:szCs w:val="20"/>
                <w:u w:val="single"/>
              </w:rPr>
              <w:t xml:space="preserve"> summaries</w:t>
            </w:r>
            <w:r w:rsidR="00207A83" w:rsidRPr="005B6703">
              <w:rPr>
                <w:b/>
                <w:bCs/>
                <w:sz w:val="20"/>
                <w:szCs w:val="20"/>
                <w:u w:val="single"/>
              </w:rPr>
              <w:t xml:space="preserve"> </w:t>
            </w:r>
            <w:r w:rsidR="00207A83">
              <w:rPr>
                <w:sz w:val="20"/>
                <w:szCs w:val="20"/>
                <w:u w:val="single"/>
              </w:rPr>
              <w:t xml:space="preserve">by classicist </w:t>
            </w:r>
            <w:proofErr w:type="spellStart"/>
            <w:r w:rsidR="00207A83">
              <w:rPr>
                <w:sz w:val="20"/>
                <w:szCs w:val="20"/>
                <w:u w:val="single"/>
              </w:rPr>
              <w:t>MoanInc</w:t>
            </w:r>
            <w:proofErr w:type="spellEnd"/>
            <w:r w:rsidR="00207A83">
              <w:rPr>
                <w:sz w:val="20"/>
                <w:szCs w:val="20"/>
                <w:u w:val="single"/>
              </w:rPr>
              <w:t>.</w:t>
            </w:r>
          </w:p>
          <w:p w14:paraId="4ED7CE5A" w14:textId="77777777" w:rsidR="00A71FDF" w:rsidRDefault="00A71FDF" w:rsidP="004E640C">
            <w:pPr>
              <w:widowControl w:val="0"/>
              <w:pBdr>
                <w:top w:val="nil"/>
                <w:left w:val="nil"/>
                <w:bottom w:val="nil"/>
                <w:right w:val="nil"/>
                <w:between w:val="nil"/>
              </w:pBdr>
              <w:spacing w:line="240" w:lineRule="auto"/>
              <w:rPr>
                <w:sz w:val="20"/>
                <w:szCs w:val="20"/>
                <w:u w:val="single"/>
              </w:rPr>
            </w:pPr>
          </w:p>
          <w:p w14:paraId="4A7BA43E" w14:textId="73497459" w:rsidR="00A71FDF" w:rsidRDefault="00A71FDF" w:rsidP="004E640C">
            <w:pPr>
              <w:widowControl w:val="0"/>
              <w:pBdr>
                <w:top w:val="nil"/>
                <w:left w:val="nil"/>
                <w:bottom w:val="nil"/>
                <w:right w:val="nil"/>
                <w:between w:val="nil"/>
              </w:pBdr>
              <w:spacing w:line="240" w:lineRule="auto"/>
              <w:rPr>
                <w:sz w:val="20"/>
                <w:szCs w:val="20"/>
                <w:u w:val="single"/>
              </w:rPr>
            </w:pPr>
            <w:r>
              <w:rPr>
                <w:sz w:val="20"/>
                <w:szCs w:val="20"/>
                <w:u w:val="single"/>
              </w:rPr>
              <w:t>Iliad:</w:t>
            </w:r>
          </w:p>
          <w:p w14:paraId="584E7956" w14:textId="74FEBD65" w:rsidR="00A71FDF" w:rsidRPr="00207A83" w:rsidRDefault="00000000" w:rsidP="004E640C">
            <w:pPr>
              <w:widowControl w:val="0"/>
              <w:pBdr>
                <w:top w:val="nil"/>
                <w:left w:val="nil"/>
                <w:bottom w:val="nil"/>
                <w:right w:val="nil"/>
                <w:between w:val="nil"/>
              </w:pBdr>
              <w:spacing w:line="240" w:lineRule="auto"/>
              <w:rPr>
                <w:sz w:val="16"/>
                <w:szCs w:val="16"/>
                <w:u w:val="single"/>
              </w:rPr>
            </w:pPr>
            <w:hyperlink r:id="rId35" w:history="1">
              <w:r w:rsidR="00207A83" w:rsidRPr="00207A83">
                <w:rPr>
                  <w:rStyle w:val="Hyperlink"/>
                  <w:sz w:val="16"/>
                  <w:szCs w:val="16"/>
                </w:rPr>
                <w:t>https://www.youtube.com/playlist?list=PLTcpmeN-uTIVgMYRE8tK6hzVDivX1IQV9</w:t>
              </w:r>
            </w:hyperlink>
          </w:p>
          <w:p w14:paraId="1F73836F" w14:textId="77777777" w:rsidR="00207A83" w:rsidRDefault="00207A83" w:rsidP="004E640C">
            <w:pPr>
              <w:widowControl w:val="0"/>
              <w:pBdr>
                <w:top w:val="nil"/>
                <w:left w:val="nil"/>
                <w:bottom w:val="nil"/>
                <w:right w:val="nil"/>
                <w:between w:val="nil"/>
              </w:pBdr>
              <w:spacing w:line="240" w:lineRule="auto"/>
              <w:rPr>
                <w:sz w:val="20"/>
                <w:szCs w:val="20"/>
                <w:u w:val="single"/>
              </w:rPr>
            </w:pPr>
          </w:p>
          <w:p w14:paraId="2725B2C3" w14:textId="77777777" w:rsidR="00A71FDF" w:rsidRDefault="00A71FDF" w:rsidP="004E640C">
            <w:pPr>
              <w:widowControl w:val="0"/>
              <w:pBdr>
                <w:top w:val="nil"/>
                <w:left w:val="nil"/>
                <w:bottom w:val="nil"/>
                <w:right w:val="nil"/>
                <w:between w:val="nil"/>
              </w:pBdr>
              <w:spacing w:line="240" w:lineRule="auto"/>
              <w:rPr>
                <w:sz w:val="20"/>
                <w:szCs w:val="20"/>
                <w:u w:val="single"/>
              </w:rPr>
            </w:pPr>
          </w:p>
          <w:p w14:paraId="126F86D1" w14:textId="049BAC51" w:rsidR="00A71FDF" w:rsidRDefault="00A71FDF" w:rsidP="004E640C">
            <w:pPr>
              <w:widowControl w:val="0"/>
              <w:pBdr>
                <w:top w:val="nil"/>
                <w:left w:val="nil"/>
                <w:bottom w:val="nil"/>
                <w:right w:val="nil"/>
                <w:between w:val="nil"/>
              </w:pBdr>
              <w:spacing w:line="240" w:lineRule="auto"/>
              <w:rPr>
                <w:sz w:val="20"/>
                <w:szCs w:val="20"/>
                <w:u w:val="single"/>
              </w:rPr>
            </w:pPr>
            <w:r>
              <w:rPr>
                <w:sz w:val="20"/>
                <w:szCs w:val="20"/>
                <w:u w:val="single"/>
              </w:rPr>
              <w:t>Aeneid:</w:t>
            </w:r>
          </w:p>
          <w:p w14:paraId="0531C272" w14:textId="73A7D67F" w:rsidR="00A71FDF" w:rsidRPr="00207A83" w:rsidRDefault="00000000" w:rsidP="004E640C">
            <w:pPr>
              <w:widowControl w:val="0"/>
              <w:pBdr>
                <w:top w:val="nil"/>
                <w:left w:val="nil"/>
                <w:bottom w:val="nil"/>
                <w:right w:val="nil"/>
                <w:between w:val="nil"/>
              </w:pBdr>
              <w:spacing w:line="240" w:lineRule="auto"/>
              <w:rPr>
                <w:sz w:val="16"/>
                <w:szCs w:val="16"/>
                <w:u w:val="single"/>
              </w:rPr>
            </w:pPr>
            <w:hyperlink r:id="rId36" w:history="1">
              <w:r w:rsidR="00A71FDF" w:rsidRPr="00207A83">
                <w:rPr>
                  <w:rStyle w:val="Hyperlink"/>
                  <w:sz w:val="16"/>
                  <w:szCs w:val="16"/>
                </w:rPr>
                <w:t>https://www.youtube.com/playlist?list=PLTcpmeN-uTIXl1x9y8hTMm0Kpyv3aV_Jy</w:t>
              </w:r>
            </w:hyperlink>
          </w:p>
          <w:p w14:paraId="343FEC32" w14:textId="77777777" w:rsidR="00A71FDF" w:rsidRDefault="00A71FDF" w:rsidP="004E640C">
            <w:pPr>
              <w:widowControl w:val="0"/>
              <w:pBdr>
                <w:top w:val="nil"/>
                <w:left w:val="nil"/>
                <w:bottom w:val="nil"/>
                <w:right w:val="nil"/>
                <w:between w:val="nil"/>
              </w:pBdr>
              <w:spacing w:line="240" w:lineRule="auto"/>
              <w:rPr>
                <w:sz w:val="20"/>
                <w:szCs w:val="20"/>
                <w:u w:val="single"/>
              </w:rPr>
            </w:pPr>
          </w:p>
          <w:p w14:paraId="2DB55B1C" w14:textId="3E4B60C0" w:rsidR="004E640C" w:rsidRDefault="004E640C" w:rsidP="004E640C">
            <w:pPr>
              <w:widowControl w:val="0"/>
              <w:pBdr>
                <w:top w:val="nil"/>
                <w:left w:val="nil"/>
                <w:bottom w:val="nil"/>
                <w:right w:val="nil"/>
                <w:between w:val="nil"/>
              </w:pBdr>
              <w:spacing w:line="240" w:lineRule="auto"/>
              <w:rPr>
                <w:sz w:val="16"/>
                <w:szCs w:val="16"/>
              </w:rPr>
            </w:pPr>
          </w:p>
        </w:tc>
      </w:tr>
    </w:tbl>
    <w:p w14:paraId="22FC31E3" w14:textId="77777777" w:rsidR="00A15124" w:rsidRDefault="00A15124"/>
    <w:sectPr w:rsidR="00A15124">
      <w:pgSz w:w="16838" w:h="11906"/>
      <w:pgMar w:top="566" w:right="566" w:bottom="566"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62DC"/>
    <w:multiLevelType w:val="multilevel"/>
    <w:tmpl w:val="CE0AE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225AC8"/>
    <w:multiLevelType w:val="multilevel"/>
    <w:tmpl w:val="D194AB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81443164">
    <w:abstractNumId w:val="1"/>
  </w:num>
  <w:num w:numId="2" w16cid:durableId="313266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124"/>
    <w:rsid w:val="00207A83"/>
    <w:rsid w:val="004E640C"/>
    <w:rsid w:val="005B6703"/>
    <w:rsid w:val="00667C55"/>
    <w:rsid w:val="009A38D7"/>
    <w:rsid w:val="00A15124"/>
    <w:rsid w:val="00A71FDF"/>
    <w:rsid w:val="00B76C9A"/>
    <w:rsid w:val="00C61D84"/>
    <w:rsid w:val="00E94BF4"/>
    <w:rsid w:val="00F53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57BAE"/>
  <w15:docId w15:val="{63B04F94-D37C-4487-88ED-413B6A60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4E640C"/>
    <w:rPr>
      <w:color w:val="0000FF"/>
      <w:u w:val="single"/>
    </w:rPr>
  </w:style>
  <w:style w:type="character" w:styleId="UnresolvedMention">
    <w:name w:val="Unresolved Mention"/>
    <w:basedOn w:val="DefaultParagraphFont"/>
    <w:uiPriority w:val="99"/>
    <w:semiHidden/>
    <w:unhideWhenUsed/>
    <w:rsid w:val="004E6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amazon.co.uk/Mythos-Greek-Retold-Stephen-Fry/dp/0718188721" TargetMode="External"/><Relationship Id="rId18" Type="http://schemas.openxmlformats.org/officeDocument/2006/relationships/hyperlink" Target="https://www.amazon.co.uk/SPQR-History-Professor-Mary-Beard/dp/1846683807" TargetMode="External"/><Relationship Id="rId26" Type="http://schemas.openxmlformats.org/officeDocument/2006/relationships/hyperlink" Target="https://www.amazon.co.uk/Praise-Singer-Virago-Classic-Classics/dp/1844089606/" TargetMode="External"/><Relationship Id="rId21" Type="http://schemas.openxmlformats.org/officeDocument/2006/relationships/hyperlink" Target="https://ed.ted.com/search?qs=greek+history" TargetMode="External"/><Relationship Id="rId34" Type="http://schemas.openxmlformats.org/officeDocument/2006/relationships/hyperlink" Target="https://www.amazon.co.uk/Cleopatra-DVD-Elizabeth-Taylor/dp/B004G6TCVC" TargetMode="External"/><Relationship Id="rId7" Type="http://schemas.openxmlformats.org/officeDocument/2006/relationships/hyperlink" Target="https://www.penguin.co.uk/books/35371/the-iliad-by-homer-transev-rieu-ed-peter-jones/9780140447941" TargetMode="External"/><Relationship Id="rId12" Type="http://schemas.openxmlformats.org/officeDocument/2006/relationships/hyperlink" Target="https://www.theoi.com/" TargetMode="External"/><Relationship Id="rId17" Type="http://schemas.openxmlformats.org/officeDocument/2006/relationships/hyperlink" Target="https://www.amazon.co.uk/Ancient-Greeks-Shaped-Modern-World/dp/009958364X" TargetMode="External"/><Relationship Id="rId25" Type="http://schemas.openxmlformats.org/officeDocument/2006/relationships/hyperlink" Target="https://www.amazon.co.uk/Lavinia-Ursula-K-Guin/dp/0753827840" TargetMode="External"/><Relationship Id="rId33" Type="http://schemas.openxmlformats.org/officeDocument/2006/relationships/hyperlink" Target="https://www.amazon.co.uk/Troy-DVD/dp/B000621OMK"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Mythology_(book)" TargetMode="External"/><Relationship Id="rId20" Type="http://schemas.openxmlformats.org/officeDocument/2006/relationships/hyperlink" Target="https://ed.ted.com/ted_ed_collections/myths-from-around-the-world" TargetMode="External"/><Relationship Id="rId29" Type="http://schemas.openxmlformats.org/officeDocument/2006/relationships/hyperlink" Target="https://www.amazon.co.uk/gp/video/detail/B07Z3ZB3DS/ref=atv_dp_share_cu_r" TargetMode="External"/><Relationship Id="rId1" Type="http://schemas.openxmlformats.org/officeDocument/2006/relationships/numbering" Target="numbering.xml"/><Relationship Id="rId6" Type="http://schemas.openxmlformats.org/officeDocument/2006/relationships/hyperlink" Target="https://www.sparknotes.com/lit/aeneid/" TargetMode="External"/><Relationship Id="rId11" Type="http://schemas.openxmlformats.org/officeDocument/2006/relationships/hyperlink" Target="https://www.open.edu/openlearn/history-the-arts/introducing-virgils-aeneid/content-section-0?active-tab=description-tab" TargetMode="External"/><Relationship Id="rId24" Type="http://schemas.openxmlformats.org/officeDocument/2006/relationships/hyperlink" Target="https://www.amazon.co.uk/Dido-Adele-Geras/dp/0385615175/" TargetMode="External"/><Relationship Id="rId32" Type="http://schemas.openxmlformats.org/officeDocument/2006/relationships/hyperlink" Target="https://www.youtube.com/watch?v=FAkLTWQUbG8" TargetMode="External"/><Relationship Id="rId37" Type="http://schemas.openxmlformats.org/officeDocument/2006/relationships/fontTable" Target="fontTable.xml"/><Relationship Id="rId5" Type="http://schemas.openxmlformats.org/officeDocument/2006/relationships/hyperlink" Target="https://www.sparknotes.com/lit/iliad/" TargetMode="External"/><Relationship Id="rId15" Type="http://schemas.openxmlformats.org/officeDocument/2006/relationships/hyperlink" Target="https://www.amazon.co.uk/Mythology-Book-Ideas-Simply-Explained/dp/1465473378" TargetMode="External"/><Relationship Id="rId23" Type="http://schemas.openxmlformats.org/officeDocument/2006/relationships/hyperlink" Target="https://www.amazon.co.uk/Most-Beautiful-Emily-Hauser/dp/0857523147" TargetMode="External"/><Relationship Id="rId28" Type="http://schemas.openxmlformats.org/officeDocument/2006/relationships/hyperlink" Target="https://www.amazon.co.uk/dp/B07PN7MNLW" TargetMode="External"/><Relationship Id="rId36" Type="http://schemas.openxmlformats.org/officeDocument/2006/relationships/hyperlink" Target="https://www.youtube.com/playlist?list=PLTcpmeN-uTIXl1x9y8hTMm0Kpyv3aV_Jy" TargetMode="External"/><Relationship Id="rId10" Type="http://schemas.openxmlformats.org/officeDocument/2006/relationships/hyperlink" Target="https://www.abebooks.co.uk/book-search/isbn/9780711215221/used/" TargetMode="External"/><Relationship Id="rId19" Type="http://schemas.openxmlformats.org/officeDocument/2006/relationships/hyperlink" Target="https://www.open.edu/openlearn/history-the-arts/classical-studies/introducing-the-classical-world/content-section-0?active-tab=description-tab" TargetMode="External"/><Relationship Id="rId31" Type="http://schemas.openxmlformats.org/officeDocument/2006/relationships/hyperlink" Target="https://youtu.be/GYjnRAFFy4g" TargetMode="External"/><Relationship Id="rId4" Type="http://schemas.openxmlformats.org/officeDocument/2006/relationships/webSettings" Target="webSettings.xml"/><Relationship Id="rId9" Type="http://schemas.openxmlformats.org/officeDocument/2006/relationships/hyperlink" Target="https://www.poetryintranslation.com/PITBR/Latin/Virgilhome.php" TargetMode="External"/><Relationship Id="rId14" Type="http://schemas.openxmlformats.org/officeDocument/2006/relationships/hyperlink" Target="https://www.amazon.co.uk/Heroes-Mortals-Monsters-Quests-Adventures/dp/0241380367" TargetMode="External"/><Relationship Id="rId22" Type="http://schemas.openxmlformats.org/officeDocument/2006/relationships/hyperlink" Target="https://ed.ted.com/search?qs=roman+history" TargetMode="External"/><Relationship Id="rId27" Type="http://schemas.openxmlformats.org/officeDocument/2006/relationships/hyperlink" Target="https://www.amazon.co.uk/Wooden-Walls-Thermopylae-Nick-Brown/dp/1909477613" TargetMode="External"/><Relationship Id="rId30" Type="http://schemas.openxmlformats.org/officeDocument/2006/relationships/hyperlink" Target="https://www.amazon.co.uk/gp/video/detail/B07NMK4QYF/ref=atv_dp_b07_det_c_8DXrcX_1_1" TargetMode="External"/><Relationship Id="rId35" Type="http://schemas.openxmlformats.org/officeDocument/2006/relationships/hyperlink" Target="https://www.youtube.com/playlist?list=PLTcpmeN-uTIVgMYRE8tK6hzVDivX1IQV9" TargetMode="External"/><Relationship Id="rId8" Type="http://schemas.openxmlformats.org/officeDocument/2006/relationships/hyperlink" Target="https://www.amazon.co.uk/Aeneid-Penguin-Classics-Virgil/dp/0140449329"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Menai Newbould</cp:lastModifiedBy>
  <cp:revision>5</cp:revision>
  <dcterms:created xsi:type="dcterms:W3CDTF">2023-06-18T17:06:00Z</dcterms:created>
  <dcterms:modified xsi:type="dcterms:W3CDTF">2023-06-18T23:03:00Z</dcterms:modified>
</cp:coreProperties>
</file>